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8AB629" w14:textId="77777777" w:rsidR="007B5CFE" w:rsidRPr="002F3E93" w:rsidRDefault="00605B10">
      <w:pPr>
        <w:tabs>
          <w:tab w:val="left" w:pos="5670"/>
        </w:tabs>
        <w:ind w:left="5528"/>
        <w:rPr>
          <w:rFonts w:ascii="Cambria" w:eastAsia="Cambria" w:hAnsi="Cambria" w:cs="Cambria"/>
        </w:rPr>
      </w:pPr>
      <w:r w:rsidRPr="002F3E93">
        <w:rPr>
          <w:rFonts w:ascii="Cambria" w:eastAsia="Cambria" w:hAnsi="Cambria" w:cs="Cambria"/>
        </w:rPr>
        <w:t xml:space="preserve">Statybos sektoriaus darbuotojų saugos ir sveikatos mokymo ir kompetencijų vertinimo bei tvirtinimo nuostatų </w:t>
      </w:r>
      <w:r w:rsidRPr="002F3E93">
        <w:rPr>
          <w:rFonts w:ascii="Cambria" w:eastAsia="Cambria" w:hAnsi="Cambria" w:cs="Cambria"/>
        </w:rPr>
        <w:br/>
        <w:t>2 priedas</w:t>
      </w:r>
    </w:p>
    <w:p w14:paraId="158AB62C" w14:textId="77777777" w:rsidR="007B5CFE" w:rsidRPr="002F3E93" w:rsidRDefault="007B5CFE">
      <w:pPr>
        <w:rPr>
          <w:rFonts w:ascii="Cambria" w:eastAsia="Cambria" w:hAnsi="Cambria" w:cs="Cambria"/>
          <w:sz w:val="2"/>
          <w:szCs w:val="2"/>
        </w:rPr>
      </w:pPr>
    </w:p>
    <w:p w14:paraId="158AB62D" w14:textId="77777777" w:rsidR="007B5CFE" w:rsidRPr="002F3E93" w:rsidRDefault="007B5CFE">
      <w:pPr>
        <w:jc w:val="center"/>
        <w:rPr>
          <w:rFonts w:ascii="Cambria" w:eastAsia="Cambria" w:hAnsi="Cambria" w:cs="Cambria"/>
        </w:rPr>
      </w:pPr>
    </w:p>
    <w:p w14:paraId="158AB62E" w14:textId="77777777" w:rsidR="007B5CFE" w:rsidRPr="002F3E93" w:rsidRDefault="007B5CFE">
      <w:pPr>
        <w:rPr>
          <w:rFonts w:ascii="Cambria" w:eastAsia="Cambria" w:hAnsi="Cambria" w:cs="Cambria"/>
          <w:sz w:val="2"/>
          <w:szCs w:val="2"/>
        </w:rPr>
      </w:pPr>
    </w:p>
    <w:p w14:paraId="158AB62F" w14:textId="77777777" w:rsidR="007B5CFE" w:rsidRPr="002F3E93" w:rsidRDefault="00605B10">
      <w:pPr>
        <w:pStyle w:val="Heading1"/>
        <w:jc w:val="center"/>
        <w:rPr>
          <w:rFonts w:ascii="Cambria" w:eastAsia="Cambria" w:hAnsi="Cambria" w:cs="Cambria"/>
          <w:b/>
          <w:color w:val="auto"/>
          <w:sz w:val="26"/>
          <w:szCs w:val="26"/>
        </w:rPr>
      </w:pPr>
      <w:r w:rsidRPr="002F3E93">
        <w:rPr>
          <w:rFonts w:ascii="Cambria" w:eastAsia="Cambria" w:hAnsi="Cambria" w:cs="Cambria"/>
          <w:b/>
          <w:color w:val="auto"/>
          <w:sz w:val="26"/>
          <w:szCs w:val="26"/>
        </w:rPr>
        <w:t>DARBUOTOJŲ  SAUGOS IR SVEIKATOS MOKYMO ORGANIZACIJŲ AKREDITACIJOS TVARKOS APRAŠAS</w:t>
      </w:r>
    </w:p>
    <w:p w14:paraId="158AB630" w14:textId="77777777" w:rsidR="007B5CFE" w:rsidRPr="002F3E93" w:rsidRDefault="007B5CFE">
      <w:pPr>
        <w:rPr>
          <w:rFonts w:ascii="Cambria" w:eastAsia="Cambria" w:hAnsi="Cambria" w:cs="Cambria"/>
          <w:sz w:val="2"/>
          <w:szCs w:val="2"/>
        </w:rPr>
      </w:pPr>
    </w:p>
    <w:p w14:paraId="158AB631" w14:textId="77777777" w:rsidR="007B5CFE" w:rsidRPr="002F3E93" w:rsidRDefault="007B5CFE">
      <w:pPr>
        <w:tabs>
          <w:tab w:val="right" w:pos="9356"/>
        </w:tabs>
        <w:jc w:val="center"/>
        <w:rPr>
          <w:rFonts w:ascii="Cambria" w:eastAsia="Cambria" w:hAnsi="Cambria" w:cs="Cambria"/>
          <w:b/>
        </w:rPr>
      </w:pPr>
    </w:p>
    <w:p w14:paraId="158AB632" w14:textId="77777777" w:rsidR="007B5CFE" w:rsidRPr="002F3E93" w:rsidRDefault="00605B10">
      <w:pPr>
        <w:pStyle w:val="Heading1"/>
        <w:jc w:val="center"/>
        <w:rPr>
          <w:rFonts w:ascii="Cambria" w:eastAsia="Cambria" w:hAnsi="Cambria" w:cs="Cambria"/>
          <w:b/>
          <w:color w:val="auto"/>
          <w:sz w:val="26"/>
          <w:szCs w:val="26"/>
        </w:rPr>
      </w:pPr>
      <w:r w:rsidRPr="002F3E93">
        <w:rPr>
          <w:rFonts w:ascii="Cambria" w:eastAsia="Cambria" w:hAnsi="Cambria" w:cs="Cambria"/>
          <w:b/>
          <w:color w:val="auto"/>
          <w:sz w:val="26"/>
          <w:szCs w:val="26"/>
        </w:rPr>
        <w:t>1. BENDROSIOS NUOSTATOS</w:t>
      </w:r>
    </w:p>
    <w:p w14:paraId="158AB633" w14:textId="77777777" w:rsidR="007B5CFE" w:rsidRPr="002F3E93" w:rsidRDefault="007B5CFE">
      <w:pPr>
        <w:jc w:val="both"/>
        <w:rPr>
          <w:rFonts w:ascii="Cambria" w:eastAsia="Cambria" w:hAnsi="Cambria" w:cs="Cambria"/>
        </w:rPr>
      </w:pPr>
    </w:p>
    <w:p w14:paraId="158AB634" w14:textId="77777777" w:rsidR="007B5CFE" w:rsidRPr="002F3E93" w:rsidRDefault="00605B10">
      <w:pPr>
        <w:ind w:firstLine="720"/>
        <w:jc w:val="both"/>
        <w:rPr>
          <w:rFonts w:ascii="Cambria" w:eastAsia="Cambria" w:hAnsi="Cambria" w:cs="Cambria"/>
        </w:rPr>
      </w:pPr>
      <w:r w:rsidRPr="002F3E93">
        <w:rPr>
          <w:rFonts w:ascii="Cambria" w:eastAsia="Cambria" w:hAnsi="Cambria" w:cs="Cambria"/>
        </w:rPr>
        <w:t>1.1. Darbų saugos ir sveikatos mokymo organizacijų akreditacijos tvarkos aprašas  (toliau Akreditacijos aprašas) nustato reikalavimus organizacijoms, siekiančioms įgyti teisę mokyti ir vertinti asmenis pagal LSA patvirtintas darbuotojų saugos ir sveikatos programas,  vertinti šių asmenų įgytas teorines žinias ir praktinius įgūdžius, dokumentų teikimo, vertinimo, akreditacijos suteikimo, atsisakymo ją suteikti, suteiktos akreditacijos priežiūros, sustabdymo ir akreditacijos panaikinimo tvarką.</w:t>
      </w:r>
    </w:p>
    <w:p w14:paraId="158AB635" w14:textId="77777777" w:rsidR="007B5CFE" w:rsidRPr="002F3E93" w:rsidRDefault="00605B10">
      <w:pPr>
        <w:ind w:firstLine="720"/>
        <w:jc w:val="both"/>
        <w:rPr>
          <w:rFonts w:ascii="Cambria" w:eastAsia="Cambria" w:hAnsi="Cambria" w:cs="Cambria"/>
        </w:rPr>
      </w:pPr>
      <w:r w:rsidRPr="002F3E93">
        <w:rPr>
          <w:rFonts w:ascii="Cambria" w:eastAsia="Cambria" w:hAnsi="Cambria" w:cs="Cambria"/>
        </w:rPr>
        <w:t xml:space="preserve">1.2. Organizacija šiame apraše suprantama kaip Lietuvos Respublikos juridinis asmuo, Europos sąjungos valstybės – narės juridinis asmuo arba jų padalinys (toliau  – Organizacija). </w:t>
      </w:r>
    </w:p>
    <w:p w14:paraId="158AB636" w14:textId="77777777" w:rsidR="007B5CFE" w:rsidRPr="002F3E93" w:rsidRDefault="00605B10">
      <w:pPr>
        <w:ind w:firstLine="720"/>
        <w:jc w:val="both"/>
        <w:rPr>
          <w:rFonts w:ascii="Cambria" w:eastAsia="Cambria" w:hAnsi="Cambria" w:cs="Cambria"/>
        </w:rPr>
      </w:pPr>
      <w:r w:rsidRPr="002F3E93">
        <w:rPr>
          <w:rFonts w:ascii="Cambria" w:eastAsia="Cambria" w:hAnsi="Cambria" w:cs="Cambria"/>
        </w:rPr>
        <w:t xml:space="preserve">1.3. Apraše vartojamos sąvokos atitinka Lietuvos Respublikos švietimo įstatyme, Lietuvos Respublikos profesinio mokymo įstatyme, Lietuvos Respublikos atitikties įvertinimo įstatyme ir Lietuvos Respublikos paslaugų įstatyme vartojamas sąvokas. </w:t>
      </w:r>
    </w:p>
    <w:p w14:paraId="158AB637" w14:textId="77777777" w:rsidR="007B5CFE" w:rsidRPr="002F3E93" w:rsidRDefault="007B5CFE">
      <w:pPr>
        <w:jc w:val="both"/>
        <w:rPr>
          <w:rFonts w:ascii="Cambria" w:eastAsia="Cambria" w:hAnsi="Cambria" w:cs="Cambria"/>
        </w:rPr>
      </w:pPr>
    </w:p>
    <w:p w14:paraId="158AB638" w14:textId="77777777" w:rsidR="007B5CFE" w:rsidRPr="002F3E93" w:rsidRDefault="00605B10">
      <w:pPr>
        <w:pStyle w:val="Heading1"/>
        <w:jc w:val="center"/>
        <w:rPr>
          <w:rFonts w:ascii="Cambria" w:eastAsia="Cambria" w:hAnsi="Cambria" w:cs="Cambria"/>
          <w:b/>
          <w:color w:val="auto"/>
          <w:sz w:val="26"/>
          <w:szCs w:val="26"/>
        </w:rPr>
      </w:pPr>
      <w:r w:rsidRPr="002F3E93">
        <w:rPr>
          <w:rFonts w:ascii="Cambria" w:eastAsia="Cambria" w:hAnsi="Cambria" w:cs="Cambria"/>
          <w:b/>
          <w:color w:val="auto"/>
          <w:sz w:val="26"/>
          <w:szCs w:val="26"/>
        </w:rPr>
        <w:t>2. REIKALAVIMAI ORGANIZACIJOMS</w:t>
      </w:r>
    </w:p>
    <w:p w14:paraId="158AB639" w14:textId="77777777" w:rsidR="007B5CFE" w:rsidRPr="002F3E93" w:rsidRDefault="007B5CFE">
      <w:pPr>
        <w:jc w:val="center"/>
        <w:rPr>
          <w:rFonts w:ascii="Cambria" w:eastAsia="Cambria" w:hAnsi="Cambria" w:cs="Cambria"/>
          <w:b/>
        </w:rPr>
      </w:pPr>
    </w:p>
    <w:p w14:paraId="158AB63A" w14:textId="77777777" w:rsidR="007B5CFE" w:rsidRPr="002F3E93" w:rsidRDefault="00605B10">
      <w:pPr>
        <w:tabs>
          <w:tab w:val="right" w:pos="9356"/>
        </w:tabs>
        <w:spacing w:before="40"/>
        <w:ind w:left="720"/>
        <w:jc w:val="both"/>
        <w:rPr>
          <w:rFonts w:ascii="Cambria" w:eastAsia="Cambria" w:hAnsi="Cambria" w:cs="Cambria"/>
          <w:b/>
        </w:rPr>
      </w:pPr>
      <w:r w:rsidRPr="002F3E93">
        <w:rPr>
          <w:rFonts w:ascii="Cambria" w:eastAsia="Cambria" w:hAnsi="Cambria" w:cs="Cambria"/>
          <w:b/>
        </w:rPr>
        <w:t>2.1. Bendrieji reikalavimai</w:t>
      </w:r>
    </w:p>
    <w:p w14:paraId="158AB63B" w14:textId="77777777" w:rsidR="007B5CFE" w:rsidRPr="002F3E93" w:rsidRDefault="007B5CFE">
      <w:pPr>
        <w:tabs>
          <w:tab w:val="right" w:pos="9356"/>
        </w:tabs>
        <w:spacing w:before="40"/>
        <w:jc w:val="both"/>
        <w:rPr>
          <w:rFonts w:ascii="Cambria" w:eastAsia="Cambria" w:hAnsi="Cambria" w:cs="Cambria"/>
        </w:rPr>
      </w:pPr>
    </w:p>
    <w:p w14:paraId="158AB63C" w14:textId="77777777" w:rsidR="007B5CFE" w:rsidRPr="002F3E93" w:rsidRDefault="00605B10">
      <w:pPr>
        <w:ind w:firstLine="720"/>
        <w:jc w:val="both"/>
        <w:rPr>
          <w:rFonts w:ascii="Cambria" w:eastAsia="Cambria" w:hAnsi="Cambria" w:cs="Cambria"/>
        </w:rPr>
      </w:pPr>
      <w:r w:rsidRPr="002F3E93">
        <w:rPr>
          <w:rFonts w:ascii="Cambria" w:eastAsia="Cambria" w:hAnsi="Cambria" w:cs="Cambria"/>
        </w:rPr>
        <w:t>2.1.1. Organizacija turi būti teisėtai įsteigta ir veikti nepertraukiamai bent dvejus metus.</w:t>
      </w:r>
    </w:p>
    <w:p w14:paraId="158AB63D" w14:textId="77777777" w:rsidR="007B5CFE" w:rsidRPr="002F3E93" w:rsidRDefault="00605B10">
      <w:pPr>
        <w:ind w:firstLine="720"/>
        <w:jc w:val="both"/>
        <w:rPr>
          <w:rFonts w:ascii="Cambria" w:eastAsia="Cambria" w:hAnsi="Cambria" w:cs="Cambria"/>
        </w:rPr>
      </w:pPr>
      <w:r w:rsidRPr="002F3E93">
        <w:rPr>
          <w:rFonts w:ascii="Cambria" w:eastAsia="Cambria" w:hAnsi="Cambria" w:cs="Cambria"/>
        </w:rPr>
        <w:lastRenderedPageBreak/>
        <w:t xml:space="preserve">2.1.2. Dėl Organizacijos neturi būti galiojančio apkaltinamojo teismo nuosprendžio, neturi būti iškelta bankroto byla  ir organizacija negali būti likviduojama.  </w:t>
      </w:r>
    </w:p>
    <w:p w14:paraId="158AB63E" w14:textId="77777777" w:rsidR="007B5CFE" w:rsidRPr="002F3E93" w:rsidRDefault="00605B10">
      <w:pPr>
        <w:ind w:firstLine="720"/>
        <w:jc w:val="both"/>
        <w:rPr>
          <w:rFonts w:ascii="Cambria" w:eastAsia="Cambria" w:hAnsi="Cambria" w:cs="Cambria"/>
        </w:rPr>
      </w:pPr>
      <w:r w:rsidRPr="002F3E93">
        <w:rPr>
          <w:rFonts w:ascii="Cambria" w:eastAsia="Cambria" w:hAnsi="Cambria" w:cs="Cambria"/>
        </w:rPr>
        <w:t>2.1.3. Organizacija neturi būti skolinga Lietuvos Respublikos valstybės biudžetui, savivaldybių biudžetams, fondams, į kuriuos mokamus mokesčius administruoja Valstybinė mokesčių inspekcija prie Lietuvos Respublikos finansų ministerijos, ir nebūti skolinga Valstybinio socialinio draudimo fondo biudžetui.</w:t>
      </w:r>
    </w:p>
    <w:p w14:paraId="158AB63F" w14:textId="77777777" w:rsidR="007B5CFE" w:rsidRPr="002F3E93" w:rsidRDefault="00605B10">
      <w:pPr>
        <w:ind w:firstLine="720"/>
        <w:jc w:val="both"/>
        <w:rPr>
          <w:rFonts w:ascii="Cambria" w:eastAsia="Cambria" w:hAnsi="Cambria" w:cs="Cambria"/>
        </w:rPr>
      </w:pPr>
      <w:r w:rsidRPr="002F3E93">
        <w:rPr>
          <w:rFonts w:ascii="Cambria" w:eastAsia="Cambria" w:hAnsi="Cambria" w:cs="Cambria"/>
        </w:rPr>
        <w:t xml:space="preserve">2.1.4. Organizacija turi turėti galiojantį civilinės atsakomybės draudimą. </w:t>
      </w:r>
    </w:p>
    <w:p w14:paraId="158AB640" w14:textId="77777777" w:rsidR="007B5CFE" w:rsidRPr="002F3E93" w:rsidRDefault="007B5CFE">
      <w:pPr>
        <w:ind w:firstLine="720"/>
        <w:jc w:val="both"/>
        <w:rPr>
          <w:rFonts w:ascii="Cambria" w:eastAsia="Cambria" w:hAnsi="Cambria" w:cs="Cambria"/>
        </w:rPr>
      </w:pPr>
    </w:p>
    <w:p w14:paraId="158AB641" w14:textId="77777777" w:rsidR="007B5CFE" w:rsidRPr="002F3E93" w:rsidRDefault="00605B10">
      <w:pPr>
        <w:tabs>
          <w:tab w:val="right" w:pos="9356"/>
        </w:tabs>
        <w:spacing w:before="40"/>
        <w:ind w:left="720"/>
        <w:jc w:val="both"/>
        <w:rPr>
          <w:rFonts w:ascii="Cambria" w:eastAsia="Cambria" w:hAnsi="Cambria" w:cs="Cambria"/>
          <w:b/>
        </w:rPr>
      </w:pPr>
      <w:r w:rsidRPr="002F3E93">
        <w:rPr>
          <w:rFonts w:ascii="Cambria" w:eastAsia="Cambria" w:hAnsi="Cambria" w:cs="Cambria"/>
          <w:b/>
        </w:rPr>
        <w:t>2.2. Fizinių išteklių reikalavimai</w:t>
      </w:r>
    </w:p>
    <w:p w14:paraId="158AB642" w14:textId="77777777" w:rsidR="007B5CFE" w:rsidRPr="002F3E93" w:rsidRDefault="007B5CFE">
      <w:pPr>
        <w:ind w:firstLine="720"/>
        <w:jc w:val="both"/>
        <w:rPr>
          <w:rFonts w:ascii="Cambria" w:eastAsia="Cambria" w:hAnsi="Cambria" w:cs="Cambria"/>
        </w:rPr>
      </w:pPr>
    </w:p>
    <w:p w14:paraId="158AB643" w14:textId="4EB3E9E8" w:rsidR="007B5CFE" w:rsidRPr="002F3E93" w:rsidRDefault="00605B10">
      <w:pPr>
        <w:ind w:firstLine="720"/>
        <w:jc w:val="both"/>
        <w:rPr>
          <w:rFonts w:ascii="Cambria" w:eastAsia="Cambria" w:hAnsi="Cambria" w:cs="Cambria"/>
        </w:rPr>
      </w:pPr>
      <w:r w:rsidRPr="002F3E93">
        <w:rPr>
          <w:rFonts w:ascii="Cambria" w:eastAsia="Cambria" w:hAnsi="Cambria" w:cs="Cambria"/>
        </w:rPr>
        <w:t>2.</w:t>
      </w:r>
      <w:r w:rsidR="008A6A7B">
        <w:rPr>
          <w:rFonts w:ascii="Cambria" w:eastAsia="Cambria" w:hAnsi="Cambria" w:cs="Cambria"/>
        </w:rPr>
        <w:t>2</w:t>
      </w:r>
      <w:r w:rsidRPr="002F3E93">
        <w:rPr>
          <w:rFonts w:ascii="Cambria" w:eastAsia="Cambria" w:hAnsi="Cambria" w:cs="Cambria"/>
        </w:rPr>
        <w:t>.1. Teoriniams mokymams ir žinių vertinimams Organizacija turi turėti (arba kitais būdais disponuoti) mokymui pritaikytas patalpas ir priemones pagal vienu metu mokomų ir vertinamų asmenų skaičių:</w:t>
      </w:r>
    </w:p>
    <w:p w14:paraId="158AB644" w14:textId="77777777" w:rsidR="007B5CFE" w:rsidRPr="002F3E93" w:rsidRDefault="00605B10">
      <w:pPr>
        <w:ind w:firstLine="720"/>
        <w:jc w:val="both"/>
        <w:rPr>
          <w:rFonts w:ascii="Cambria" w:eastAsia="Cambria" w:hAnsi="Cambria" w:cs="Cambria"/>
        </w:rPr>
      </w:pPr>
      <w:r w:rsidRPr="002F3E93">
        <w:rPr>
          <w:rFonts w:ascii="Cambria" w:eastAsia="Cambria" w:hAnsi="Cambria" w:cs="Cambria"/>
        </w:rPr>
        <w:t>a) patalpos turi atitikti higienos normų reikalavimus. Kiekvienam mokomam asmeniui mokymo patalpoje turi būti numatyta ne mažesnė kaip 1,7 kv. m mokymosi vieta. Jei mokymai vyksta kartu naudojant praktinio mokymo priemones – kiekvienam mokomam asmeniui turi būti numatyta ne mažesnė kaip 2,4 kv. m. mokymosi vieta;</w:t>
      </w:r>
    </w:p>
    <w:p w14:paraId="158AB645" w14:textId="77777777" w:rsidR="007B5CFE" w:rsidRPr="002F3E93" w:rsidRDefault="00605B10">
      <w:pPr>
        <w:ind w:firstLine="720"/>
        <w:jc w:val="both"/>
        <w:rPr>
          <w:rFonts w:ascii="Cambria" w:eastAsia="Cambria" w:hAnsi="Cambria" w:cs="Cambria"/>
        </w:rPr>
      </w:pPr>
      <w:r w:rsidRPr="002F3E93">
        <w:rPr>
          <w:rFonts w:ascii="Cambria" w:eastAsia="Cambria" w:hAnsi="Cambria" w:cs="Cambria"/>
        </w:rPr>
        <w:t xml:space="preserve">b) organizacija gali turi turėti (arba kitais būdais disponuoti) mobiliąsias mokymo ir vertinimo priemones, joms keliami tokie patys a) papunktyje nurodyti reikalavimai; </w:t>
      </w:r>
    </w:p>
    <w:p w14:paraId="158AB646" w14:textId="77777777" w:rsidR="007B5CFE" w:rsidRPr="002F3E93" w:rsidRDefault="00605B10">
      <w:pPr>
        <w:ind w:firstLine="720"/>
        <w:jc w:val="both"/>
        <w:rPr>
          <w:rFonts w:ascii="Cambria" w:eastAsia="Cambria" w:hAnsi="Cambria" w:cs="Cambria"/>
        </w:rPr>
      </w:pPr>
      <w:r w:rsidRPr="002F3E93">
        <w:rPr>
          <w:rFonts w:ascii="Cambria" w:eastAsia="Cambria" w:hAnsi="Cambria" w:cs="Cambria"/>
        </w:rPr>
        <w:t>c) organizacija gali mokymus ir vertinimus atlikti statybvietėje, galioja tie patys ploto vienam asmeniui a)   papunktyje nurodyti reikalavimai;</w:t>
      </w:r>
    </w:p>
    <w:p w14:paraId="158AB647" w14:textId="77777777" w:rsidR="007B5CFE" w:rsidRPr="002F3E93" w:rsidRDefault="00605B10">
      <w:pPr>
        <w:ind w:firstLine="720"/>
        <w:jc w:val="both"/>
        <w:rPr>
          <w:rFonts w:ascii="Cambria" w:eastAsia="Cambria" w:hAnsi="Cambria" w:cs="Cambria"/>
        </w:rPr>
      </w:pPr>
      <w:r w:rsidRPr="002F3E93">
        <w:rPr>
          <w:rFonts w:ascii="Cambria" w:eastAsia="Cambria" w:hAnsi="Cambria" w:cs="Cambria"/>
        </w:rPr>
        <w:t xml:space="preserve">d) organizacija gali mokymus atlikti nuotoliniu būdu, tam turi turėti (arba kitais būdais disponuoti) šiam tikslui pritaikytas priemones, leidžiančias interaktyvų bendravimą su mokomais asmenimis; </w:t>
      </w:r>
    </w:p>
    <w:p w14:paraId="158AB648" w14:textId="05C4C3A6" w:rsidR="007B5CFE" w:rsidRPr="002F3E93" w:rsidRDefault="00605B10">
      <w:pPr>
        <w:ind w:firstLine="720"/>
        <w:jc w:val="both"/>
        <w:rPr>
          <w:rFonts w:ascii="Cambria" w:eastAsia="Cambria" w:hAnsi="Cambria" w:cs="Cambria"/>
        </w:rPr>
      </w:pPr>
      <w:r w:rsidRPr="002F3E93">
        <w:rPr>
          <w:rFonts w:ascii="Cambria" w:eastAsia="Cambria" w:hAnsi="Cambria" w:cs="Cambria"/>
        </w:rPr>
        <w:t>2.</w:t>
      </w:r>
      <w:r w:rsidR="008A6A7B">
        <w:rPr>
          <w:rFonts w:ascii="Cambria" w:eastAsia="Cambria" w:hAnsi="Cambria" w:cs="Cambria"/>
        </w:rPr>
        <w:t>2</w:t>
      </w:r>
      <w:r w:rsidRPr="002F3E93">
        <w:rPr>
          <w:rFonts w:ascii="Cambria" w:eastAsia="Cambria" w:hAnsi="Cambria" w:cs="Cambria"/>
        </w:rPr>
        <w:t xml:space="preserve">.2. Praktiniams mokymams ir gebėjimų bei praktinių žinių vertinimams Organizacija turi turėti (arba kitais būdais disponuoti) patalpas ar lauko aikšteles ir priemones pagal mokymo programas ir vienu metu mokomų ir vertinamų asmenų skaičių: </w:t>
      </w:r>
    </w:p>
    <w:p w14:paraId="158AB649" w14:textId="77777777" w:rsidR="007B5CFE" w:rsidRPr="002F3E93" w:rsidRDefault="00605B10">
      <w:pPr>
        <w:ind w:firstLine="709"/>
        <w:jc w:val="both"/>
        <w:rPr>
          <w:rFonts w:ascii="Cambria" w:eastAsia="Cambria" w:hAnsi="Cambria" w:cs="Cambria"/>
        </w:rPr>
      </w:pPr>
      <w:r w:rsidRPr="002F3E93">
        <w:rPr>
          <w:rFonts w:ascii="Cambria" w:eastAsia="Cambria" w:hAnsi="Cambria" w:cs="Cambria"/>
        </w:rPr>
        <w:t>a) patalpoms ir aikštelėms taikomi 2.1.1. a) papunkčio reikalavimai;</w:t>
      </w:r>
    </w:p>
    <w:p w14:paraId="158AB64A" w14:textId="77777777" w:rsidR="007B5CFE" w:rsidRPr="002F3E93" w:rsidRDefault="00605B10">
      <w:pPr>
        <w:ind w:firstLine="709"/>
        <w:jc w:val="both"/>
        <w:rPr>
          <w:rFonts w:ascii="Cambria" w:eastAsia="Cambria" w:hAnsi="Cambria" w:cs="Cambria"/>
        </w:rPr>
      </w:pPr>
      <w:r w:rsidRPr="002F3E93">
        <w:rPr>
          <w:rFonts w:ascii="Cambria" w:eastAsia="Cambria" w:hAnsi="Cambria" w:cs="Cambria"/>
        </w:rPr>
        <w:t>b) Organizacija turi užtikrinti, kad vienas priemonių komplektus būtų skirtas ne daugiau kaip 3-4 vienu metu mokomiems ar vertinamiems (jei užduotys asmeninės) ir ne daugiau kaip 6-7 vienu metu mokomiems ar vertinamiems asmenims (tai yra dviem grupėm, jei užduotys yra grupinės).</w:t>
      </w:r>
    </w:p>
    <w:p w14:paraId="158AB64B" w14:textId="4D48ED98" w:rsidR="007B5CFE" w:rsidRPr="002F3E93" w:rsidRDefault="00E9210C">
      <w:pPr>
        <w:ind w:firstLine="720"/>
        <w:jc w:val="both"/>
        <w:rPr>
          <w:rFonts w:ascii="Cambria" w:eastAsia="Cambria" w:hAnsi="Cambria" w:cs="Cambria"/>
        </w:rPr>
      </w:pPr>
      <w:r>
        <w:rPr>
          <w:rFonts w:ascii="Cambria" w:eastAsia="Cambria" w:hAnsi="Cambria" w:cs="Cambria"/>
        </w:rPr>
        <w:lastRenderedPageBreak/>
        <w:t>c</w:t>
      </w:r>
      <w:r w:rsidR="00605B10" w:rsidRPr="002F3E93">
        <w:rPr>
          <w:rFonts w:ascii="Cambria" w:eastAsia="Cambria" w:hAnsi="Cambria" w:cs="Cambria"/>
        </w:rPr>
        <w:t xml:space="preserve">) skaitmeninės priemonės  ar </w:t>
      </w:r>
      <w:proofErr w:type="spellStart"/>
      <w:r w:rsidR="00605B10" w:rsidRPr="002F3E93">
        <w:rPr>
          <w:rFonts w:ascii="Cambria" w:eastAsia="Cambria" w:hAnsi="Cambria" w:cs="Cambria"/>
        </w:rPr>
        <w:t>simuliatoriai</w:t>
      </w:r>
      <w:proofErr w:type="spellEnd"/>
      <w:r w:rsidR="00605B10" w:rsidRPr="002F3E93">
        <w:rPr>
          <w:rFonts w:ascii="Cambria" w:eastAsia="Cambria" w:hAnsi="Cambria" w:cs="Cambria"/>
        </w:rPr>
        <w:t xml:space="preserve"> laikomi tinkamais, jei užtikrina tuos pačius fizinius pojūčius ir asmens motorikos reikalavimus kaip ir fizinės priemonės; </w:t>
      </w:r>
    </w:p>
    <w:p w14:paraId="158AB64C" w14:textId="19A2FD4E" w:rsidR="007B5CFE" w:rsidRPr="002F3E93" w:rsidRDefault="00E9210C">
      <w:pPr>
        <w:ind w:firstLine="720"/>
        <w:jc w:val="both"/>
        <w:rPr>
          <w:rFonts w:ascii="Cambria" w:eastAsia="Cambria" w:hAnsi="Cambria" w:cs="Cambria"/>
        </w:rPr>
      </w:pPr>
      <w:r>
        <w:rPr>
          <w:rFonts w:ascii="Cambria" w:eastAsia="Cambria" w:hAnsi="Cambria" w:cs="Cambria"/>
        </w:rPr>
        <w:t>d</w:t>
      </w:r>
      <w:r w:rsidR="00605B10" w:rsidRPr="002F3E93">
        <w:rPr>
          <w:rFonts w:ascii="Cambria" w:eastAsia="Cambria" w:hAnsi="Cambria" w:cs="Cambria"/>
        </w:rPr>
        <w:t>) praktinio mokymo ir vertinimo vietos gali būti statybvietėje, tuo atveju galioja visi šio punkto reikalavimai.</w:t>
      </w:r>
    </w:p>
    <w:p w14:paraId="158AB64D" w14:textId="77777777" w:rsidR="007B5CFE" w:rsidRPr="002F3E93" w:rsidRDefault="007B5CFE">
      <w:pPr>
        <w:ind w:firstLine="720"/>
        <w:jc w:val="both"/>
        <w:rPr>
          <w:rFonts w:ascii="Cambria" w:eastAsia="Cambria" w:hAnsi="Cambria" w:cs="Cambria"/>
        </w:rPr>
      </w:pPr>
    </w:p>
    <w:p w14:paraId="158AB64E" w14:textId="77777777" w:rsidR="007B5CFE" w:rsidRPr="002F3E93" w:rsidRDefault="00605B10">
      <w:pPr>
        <w:tabs>
          <w:tab w:val="right" w:pos="9356"/>
        </w:tabs>
        <w:spacing w:before="40"/>
        <w:ind w:left="709"/>
        <w:jc w:val="both"/>
        <w:rPr>
          <w:rFonts w:ascii="Cambria" w:eastAsia="Cambria" w:hAnsi="Cambria" w:cs="Cambria"/>
          <w:b/>
        </w:rPr>
      </w:pPr>
      <w:r w:rsidRPr="002F3E93">
        <w:rPr>
          <w:rFonts w:ascii="Cambria" w:eastAsia="Cambria" w:hAnsi="Cambria" w:cs="Cambria"/>
          <w:b/>
        </w:rPr>
        <w:t xml:space="preserve">2.3. Personalo išteklių reikalavimai </w:t>
      </w:r>
    </w:p>
    <w:p w14:paraId="158AB64F" w14:textId="77777777" w:rsidR="007B5CFE" w:rsidRPr="002F3E93" w:rsidRDefault="007B5CFE">
      <w:pPr>
        <w:tabs>
          <w:tab w:val="right" w:pos="9356"/>
        </w:tabs>
        <w:spacing w:before="40"/>
        <w:jc w:val="both"/>
        <w:rPr>
          <w:rFonts w:ascii="Cambria" w:eastAsia="Cambria" w:hAnsi="Cambria" w:cs="Cambria"/>
        </w:rPr>
      </w:pPr>
    </w:p>
    <w:p w14:paraId="158AB650" w14:textId="77777777" w:rsidR="007B5CFE" w:rsidRPr="002F3E93" w:rsidRDefault="00605B10">
      <w:pPr>
        <w:ind w:firstLine="720"/>
        <w:jc w:val="both"/>
        <w:rPr>
          <w:rFonts w:ascii="Cambria" w:eastAsia="Cambria" w:hAnsi="Cambria" w:cs="Cambria"/>
        </w:rPr>
      </w:pPr>
      <w:r w:rsidRPr="002F3E93">
        <w:rPr>
          <w:rFonts w:ascii="Cambria" w:eastAsia="Cambria" w:hAnsi="Cambria" w:cs="Cambria"/>
        </w:rPr>
        <w:t xml:space="preserve">2.3.1. Organizacija turi turėti darbuotojus mokymų ir vertinimų organizavimui įskaitant prašymų priėmimą, registravimą, asmenų informavimą, mokymų ir vertinimų grafiko tvarkymą, duomenų tvarkymą STATREG sistemoje ir kt. pagal numatomą mokyti ir vertinti asmenų skaičių. </w:t>
      </w:r>
    </w:p>
    <w:p w14:paraId="158AB651" w14:textId="77777777" w:rsidR="007B5CFE" w:rsidRPr="002F3E93" w:rsidRDefault="00605B10">
      <w:pPr>
        <w:ind w:firstLine="720"/>
        <w:jc w:val="both"/>
        <w:rPr>
          <w:rFonts w:ascii="Cambria" w:eastAsia="Cambria" w:hAnsi="Cambria" w:cs="Cambria"/>
        </w:rPr>
      </w:pPr>
      <w:r w:rsidRPr="002F3E93">
        <w:rPr>
          <w:rFonts w:ascii="Cambria" w:eastAsia="Cambria" w:hAnsi="Cambria" w:cs="Cambria"/>
        </w:rPr>
        <w:t xml:space="preserve">2.3.2. turėti mokytojų pagal pasirinktas mokymo programas ir numatomą vienu metu mokyti asmenų skaičių. </w:t>
      </w:r>
    </w:p>
    <w:p w14:paraId="158AB652" w14:textId="77777777" w:rsidR="007B5CFE" w:rsidRPr="002F3E93" w:rsidRDefault="00605B10">
      <w:pPr>
        <w:ind w:firstLine="720"/>
        <w:jc w:val="both"/>
        <w:rPr>
          <w:rFonts w:ascii="Cambria" w:eastAsia="Cambria" w:hAnsi="Cambria" w:cs="Cambria"/>
        </w:rPr>
      </w:pPr>
      <w:r w:rsidRPr="002F3E93">
        <w:rPr>
          <w:rFonts w:ascii="Cambria" w:eastAsia="Cambria" w:hAnsi="Cambria" w:cs="Cambria"/>
        </w:rPr>
        <w:t xml:space="preserve">2.3.3. Mokytojo patirtis ir kvalifikacija yra tinkami, jei mokytojas atitinka visus šiuos reikalavimus: </w:t>
      </w:r>
    </w:p>
    <w:p w14:paraId="158AB653" w14:textId="77777777" w:rsidR="007B5CFE" w:rsidRPr="002F3E93" w:rsidRDefault="00605B10">
      <w:pPr>
        <w:ind w:firstLine="720"/>
        <w:jc w:val="both"/>
        <w:rPr>
          <w:rFonts w:ascii="Cambria" w:eastAsia="Cambria" w:hAnsi="Cambria" w:cs="Cambria"/>
        </w:rPr>
      </w:pPr>
      <w:r w:rsidRPr="002F3E93">
        <w:rPr>
          <w:rFonts w:ascii="Cambria" w:eastAsia="Cambria" w:hAnsi="Cambria" w:cs="Cambria"/>
        </w:rPr>
        <w:t>a) įgijęs kvalifikaciją vertinamoje srityje ar jai lygiavertę;</w:t>
      </w:r>
    </w:p>
    <w:p w14:paraId="158AB654" w14:textId="77777777" w:rsidR="007B5CFE" w:rsidRPr="002F3E93" w:rsidRDefault="00605B10">
      <w:pPr>
        <w:ind w:firstLine="720"/>
        <w:jc w:val="both"/>
        <w:rPr>
          <w:rFonts w:ascii="Cambria" w:eastAsia="Cambria" w:hAnsi="Cambria" w:cs="Cambria"/>
        </w:rPr>
      </w:pPr>
      <w:r w:rsidRPr="002F3E93">
        <w:rPr>
          <w:rFonts w:ascii="Cambria" w:eastAsia="Cambria" w:hAnsi="Cambria" w:cs="Cambria"/>
        </w:rPr>
        <w:t>b) įgijęs ne mažesnę nei 2 metų praktinio darbo patirtį mokomoje srityje arba ne mažesnę nei 2 metų mokymo patirtį;</w:t>
      </w:r>
    </w:p>
    <w:p w14:paraId="158AB655" w14:textId="77777777" w:rsidR="007B5CFE" w:rsidRPr="002F3E93" w:rsidRDefault="00605B10">
      <w:pPr>
        <w:ind w:firstLine="720"/>
        <w:jc w:val="both"/>
        <w:rPr>
          <w:rFonts w:ascii="Cambria" w:eastAsia="Cambria" w:hAnsi="Cambria" w:cs="Cambria"/>
        </w:rPr>
      </w:pPr>
      <w:r w:rsidRPr="002F3E93">
        <w:rPr>
          <w:rFonts w:ascii="Cambria" w:eastAsia="Cambria" w:hAnsi="Cambria" w:cs="Cambria"/>
        </w:rPr>
        <w:t>c) išklausęs ne trumpesnę kaip 16 akademinių valandų trukmės mokymus pagal pedagogikos ir visų susijusių dalykų mokymo programą. Programos turinio reikalavimus nustatyto mokymo Organizacija.</w:t>
      </w:r>
    </w:p>
    <w:p w14:paraId="158AB656" w14:textId="77777777" w:rsidR="007B5CFE" w:rsidRPr="002F3E93" w:rsidRDefault="00605B10">
      <w:pPr>
        <w:ind w:firstLine="720"/>
        <w:jc w:val="both"/>
        <w:rPr>
          <w:rFonts w:ascii="Cambria" w:eastAsia="Cambria" w:hAnsi="Cambria" w:cs="Cambria"/>
        </w:rPr>
      </w:pPr>
      <w:r w:rsidRPr="002F3E93">
        <w:rPr>
          <w:rFonts w:ascii="Cambria" w:eastAsia="Cambria" w:hAnsi="Cambria" w:cs="Cambria"/>
        </w:rPr>
        <w:t xml:space="preserve">2.3.4. Turėti kompetencijų vertintojų pagal pasirinktas mokymo programas ir numatomą vienu metu mokyti asmenų skaičių. </w:t>
      </w:r>
    </w:p>
    <w:p w14:paraId="158AB657" w14:textId="77777777" w:rsidR="007B5CFE" w:rsidRPr="002F3E93" w:rsidRDefault="00605B10">
      <w:pPr>
        <w:ind w:firstLine="720"/>
        <w:jc w:val="both"/>
        <w:rPr>
          <w:rFonts w:ascii="Cambria" w:eastAsia="Cambria" w:hAnsi="Cambria" w:cs="Cambria"/>
        </w:rPr>
      </w:pPr>
      <w:r w:rsidRPr="002F3E93">
        <w:rPr>
          <w:rFonts w:ascii="Cambria" w:eastAsia="Cambria" w:hAnsi="Cambria" w:cs="Cambria"/>
        </w:rPr>
        <w:t xml:space="preserve">2.3.5. Kompetencijų vertintojų patirtis ir kvalifikacija yra tinkami, jei vertintojas atitinka visus šiuos reikalavimus: </w:t>
      </w:r>
    </w:p>
    <w:p w14:paraId="158AB658" w14:textId="77777777" w:rsidR="007B5CFE" w:rsidRPr="002F3E93" w:rsidRDefault="00605B10">
      <w:pPr>
        <w:ind w:firstLine="720"/>
        <w:jc w:val="both"/>
        <w:rPr>
          <w:rFonts w:ascii="Cambria" w:eastAsia="Cambria" w:hAnsi="Cambria" w:cs="Cambria"/>
        </w:rPr>
      </w:pPr>
      <w:r w:rsidRPr="002F3E93">
        <w:rPr>
          <w:rFonts w:ascii="Cambria" w:eastAsia="Cambria" w:hAnsi="Cambria" w:cs="Cambria"/>
        </w:rPr>
        <w:t>a) įgijęs kvalifikaciją vertinamoje srityje ar jai lygiavertę;</w:t>
      </w:r>
    </w:p>
    <w:p w14:paraId="158AB659" w14:textId="77777777" w:rsidR="007B5CFE" w:rsidRPr="002F3E93" w:rsidRDefault="00605B10">
      <w:pPr>
        <w:ind w:firstLine="720"/>
        <w:jc w:val="both"/>
        <w:rPr>
          <w:rFonts w:ascii="Cambria" w:eastAsia="Cambria" w:hAnsi="Cambria" w:cs="Cambria"/>
        </w:rPr>
      </w:pPr>
      <w:r w:rsidRPr="002F3E93">
        <w:rPr>
          <w:rFonts w:ascii="Cambria" w:eastAsia="Cambria" w:hAnsi="Cambria" w:cs="Cambria"/>
        </w:rPr>
        <w:t>b) įgijęs ne mažesnę nei 2 metų praktinio darbo patirtį vertinamoje srityje arba ne mažesnę nei 2 metų kompetencijų vertinimo patirtį;</w:t>
      </w:r>
    </w:p>
    <w:p w14:paraId="158AB65A" w14:textId="77777777" w:rsidR="007B5CFE" w:rsidRPr="002F3E93" w:rsidRDefault="00605B10">
      <w:pPr>
        <w:ind w:firstLine="720"/>
        <w:jc w:val="both"/>
        <w:rPr>
          <w:rFonts w:ascii="Cambria" w:eastAsia="Cambria" w:hAnsi="Cambria" w:cs="Cambria"/>
        </w:rPr>
      </w:pPr>
      <w:r w:rsidRPr="002F3E93">
        <w:rPr>
          <w:rFonts w:ascii="Cambria" w:eastAsia="Cambria" w:hAnsi="Cambria" w:cs="Cambria"/>
        </w:rPr>
        <w:t>c) išklausęs ne trumpesnę kaip 8 akademinių valandų trukmės mokymus pagal mokymo programą, skirtą kompetencijų vertintojams. Programos turinio reikalavimus nustatyto mokymo organizacija.</w:t>
      </w:r>
    </w:p>
    <w:p w14:paraId="158AB65B" w14:textId="77777777" w:rsidR="007B5CFE" w:rsidRPr="002F3E93" w:rsidRDefault="007B5CFE">
      <w:pPr>
        <w:ind w:firstLine="720"/>
        <w:jc w:val="both"/>
        <w:rPr>
          <w:rFonts w:ascii="Cambria" w:eastAsia="Cambria" w:hAnsi="Cambria" w:cs="Cambria"/>
        </w:rPr>
      </w:pPr>
    </w:p>
    <w:p w14:paraId="158AB65F" w14:textId="4D95E967" w:rsidR="007B5CFE" w:rsidRPr="002F3E93" w:rsidRDefault="00605B10">
      <w:pPr>
        <w:tabs>
          <w:tab w:val="right" w:pos="9356"/>
        </w:tabs>
        <w:spacing w:before="40"/>
        <w:ind w:left="720"/>
        <w:jc w:val="both"/>
        <w:rPr>
          <w:rFonts w:ascii="Cambria" w:eastAsia="Cambria" w:hAnsi="Cambria" w:cs="Cambria"/>
          <w:b/>
        </w:rPr>
      </w:pPr>
      <w:r w:rsidRPr="002F3E93">
        <w:rPr>
          <w:rFonts w:ascii="Cambria" w:eastAsia="Cambria" w:hAnsi="Cambria" w:cs="Cambria"/>
          <w:b/>
        </w:rPr>
        <w:lastRenderedPageBreak/>
        <w:t>2.4</w:t>
      </w:r>
      <w:r w:rsidR="0002600E">
        <w:rPr>
          <w:rFonts w:ascii="Cambria" w:eastAsia="Cambria" w:hAnsi="Cambria" w:cs="Cambria"/>
          <w:b/>
        </w:rPr>
        <w:t>.</w:t>
      </w:r>
      <w:r w:rsidRPr="002F3E93">
        <w:rPr>
          <w:rFonts w:ascii="Cambria" w:eastAsia="Cambria" w:hAnsi="Cambria" w:cs="Cambria"/>
          <w:b/>
        </w:rPr>
        <w:t xml:space="preserve"> Vadybos sistemos reikalavimai </w:t>
      </w:r>
    </w:p>
    <w:p w14:paraId="158AB661" w14:textId="77777777" w:rsidR="007B5CFE" w:rsidRPr="002F3E93" w:rsidRDefault="00605B10">
      <w:pPr>
        <w:tabs>
          <w:tab w:val="right" w:pos="9356"/>
        </w:tabs>
        <w:spacing w:before="40"/>
        <w:ind w:firstLine="709"/>
        <w:jc w:val="both"/>
        <w:rPr>
          <w:rFonts w:ascii="Cambria" w:eastAsia="Cambria" w:hAnsi="Cambria" w:cs="Cambria"/>
        </w:rPr>
      </w:pPr>
      <w:r w:rsidRPr="002F3E93">
        <w:rPr>
          <w:rFonts w:ascii="Cambria" w:eastAsia="Cambria" w:hAnsi="Cambria" w:cs="Cambria"/>
        </w:rPr>
        <w:t xml:space="preserve">2.4.1. Organizacija turi turėti dokumentuotą ir veikiančią vadybos sistemą, užtikrinančią mokymo ir vertinimo kokybę, turinį, saugą bei nuolatinę atitiktį šio Aprašo reikalavimams. Vadybos sistema mažiausiai turi apimti: </w:t>
      </w:r>
    </w:p>
    <w:p w14:paraId="158AB662" w14:textId="77777777" w:rsidR="007B5CFE" w:rsidRPr="002F3E93" w:rsidRDefault="00605B10">
      <w:pPr>
        <w:tabs>
          <w:tab w:val="right" w:pos="9356"/>
        </w:tabs>
        <w:spacing w:before="40"/>
        <w:ind w:firstLine="709"/>
        <w:jc w:val="both"/>
        <w:rPr>
          <w:rFonts w:ascii="Cambria" w:eastAsia="Cambria" w:hAnsi="Cambria" w:cs="Cambria"/>
        </w:rPr>
      </w:pPr>
      <w:r w:rsidRPr="002F3E93">
        <w:rPr>
          <w:rFonts w:ascii="Cambria" w:eastAsia="Cambria" w:hAnsi="Cambria" w:cs="Cambria"/>
        </w:rPr>
        <w:t>a)  Organizacijos valdymo struktūros, atsakomybių ir pareigų aprašymus;</w:t>
      </w:r>
    </w:p>
    <w:p w14:paraId="158AB663" w14:textId="77777777" w:rsidR="007B5CFE" w:rsidRPr="002F3E93" w:rsidRDefault="00605B10">
      <w:pPr>
        <w:tabs>
          <w:tab w:val="right" w:pos="9356"/>
        </w:tabs>
        <w:spacing w:before="40"/>
        <w:ind w:firstLine="709"/>
        <w:jc w:val="both"/>
        <w:rPr>
          <w:rFonts w:ascii="Cambria" w:eastAsia="Cambria" w:hAnsi="Cambria" w:cs="Cambria"/>
        </w:rPr>
      </w:pPr>
      <w:r w:rsidRPr="002F3E93">
        <w:rPr>
          <w:rFonts w:ascii="Cambria" w:eastAsia="Cambria" w:hAnsi="Cambria" w:cs="Cambria"/>
        </w:rPr>
        <w:t>b) mokymų ir vertinimų įrašų bei dokumentų tvarkymą;</w:t>
      </w:r>
    </w:p>
    <w:p w14:paraId="158AB664" w14:textId="77777777" w:rsidR="007B5CFE" w:rsidRPr="002F3E93" w:rsidRDefault="00605B10">
      <w:pPr>
        <w:tabs>
          <w:tab w:val="right" w:pos="9356"/>
        </w:tabs>
        <w:spacing w:before="40"/>
        <w:ind w:firstLine="709"/>
        <w:jc w:val="both"/>
        <w:rPr>
          <w:rFonts w:ascii="Cambria" w:eastAsia="Cambria" w:hAnsi="Cambria" w:cs="Cambria"/>
        </w:rPr>
      </w:pPr>
      <w:r w:rsidRPr="002F3E93">
        <w:rPr>
          <w:rFonts w:ascii="Cambria" w:eastAsia="Cambria" w:hAnsi="Cambria" w:cs="Cambria"/>
        </w:rPr>
        <w:t xml:space="preserve">c) skundų, neatitikčių valdymą ir prevenciją. </w:t>
      </w:r>
    </w:p>
    <w:p w14:paraId="158AB665" w14:textId="77777777" w:rsidR="007B5CFE" w:rsidRPr="002F3E93" w:rsidRDefault="007B5CFE">
      <w:pPr>
        <w:tabs>
          <w:tab w:val="right" w:pos="9356"/>
        </w:tabs>
        <w:spacing w:before="40"/>
        <w:jc w:val="both"/>
        <w:rPr>
          <w:rFonts w:ascii="Cambria" w:eastAsia="Cambria" w:hAnsi="Cambria" w:cs="Cambria"/>
        </w:rPr>
      </w:pPr>
    </w:p>
    <w:p w14:paraId="158AB666" w14:textId="77777777" w:rsidR="007B5CFE" w:rsidRPr="002F3E93" w:rsidRDefault="00605B10">
      <w:pPr>
        <w:tabs>
          <w:tab w:val="right" w:pos="9356"/>
        </w:tabs>
        <w:spacing w:before="40"/>
        <w:ind w:left="709"/>
        <w:jc w:val="both"/>
        <w:rPr>
          <w:rFonts w:ascii="Cambria" w:eastAsia="Cambria" w:hAnsi="Cambria" w:cs="Cambria"/>
          <w:b/>
        </w:rPr>
      </w:pPr>
      <w:r w:rsidRPr="002F3E93">
        <w:rPr>
          <w:rFonts w:ascii="Cambria" w:eastAsia="Cambria" w:hAnsi="Cambria" w:cs="Cambria"/>
          <w:b/>
        </w:rPr>
        <w:t xml:space="preserve">2.5. Informacijos ir įrašų reikalavimai </w:t>
      </w:r>
    </w:p>
    <w:p w14:paraId="158AB667" w14:textId="77777777" w:rsidR="007B5CFE" w:rsidRPr="002F3E93" w:rsidRDefault="007B5CFE">
      <w:pPr>
        <w:tabs>
          <w:tab w:val="right" w:pos="9356"/>
        </w:tabs>
        <w:spacing w:before="40"/>
        <w:ind w:firstLine="709"/>
        <w:jc w:val="both"/>
        <w:rPr>
          <w:rFonts w:ascii="Cambria" w:eastAsia="Cambria" w:hAnsi="Cambria" w:cs="Cambria"/>
        </w:rPr>
      </w:pPr>
    </w:p>
    <w:p w14:paraId="158AB668" w14:textId="77777777" w:rsidR="007B5CFE" w:rsidRPr="002F3E93" w:rsidRDefault="00605B10">
      <w:pPr>
        <w:tabs>
          <w:tab w:val="right" w:pos="9356"/>
        </w:tabs>
        <w:spacing w:before="40"/>
        <w:ind w:firstLine="709"/>
        <w:jc w:val="both"/>
        <w:rPr>
          <w:rFonts w:ascii="Cambria" w:eastAsia="Cambria" w:hAnsi="Cambria" w:cs="Cambria"/>
        </w:rPr>
      </w:pPr>
      <w:r w:rsidRPr="002F3E93">
        <w:rPr>
          <w:rFonts w:ascii="Cambria" w:eastAsia="Cambria" w:hAnsi="Cambria" w:cs="Cambria"/>
        </w:rPr>
        <w:t xml:space="preserve">2.5.1. Organizacija turi užtikrinti, kad būtų skelbiama viešai prieinama informacija apie mokymus ir vertinimus, įskaitant registraciją ar kitas dalyvavimo galimybes ir reikalavimus, vietos, kontaktai konsultacijoms. </w:t>
      </w:r>
    </w:p>
    <w:p w14:paraId="158AB669" w14:textId="77777777" w:rsidR="007B5CFE" w:rsidRPr="002F3E93" w:rsidRDefault="00605B10">
      <w:pPr>
        <w:tabs>
          <w:tab w:val="right" w:pos="9356"/>
        </w:tabs>
        <w:spacing w:before="40"/>
        <w:ind w:firstLine="709"/>
        <w:jc w:val="both"/>
        <w:rPr>
          <w:rFonts w:ascii="Cambria" w:eastAsia="Cambria" w:hAnsi="Cambria" w:cs="Cambria"/>
        </w:rPr>
      </w:pPr>
      <w:r w:rsidRPr="002F3E93">
        <w:rPr>
          <w:rFonts w:ascii="Cambria" w:eastAsia="Cambria" w:hAnsi="Cambria" w:cs="Cambria"/>
        </w:rPr>
        <w:t>2.5.2. Informacija gali būti skelbiama Organizacijos tinklapyje, LSA tinklapyje, VDI tinklapyje arba kitomis Organizacijos nustatytomis priemonėmis.</w:t>
      </w:r>
    </w:p>
    <w:p w14:paraId="158AB66A" w14:textId="77777777" w:rsidR="007B5CFE" w:rsidRPr="002F3E93" w:rsidRDefault="00605B10">
      <w:pPr>
        <w:tabs>
          <w:tab w:val="right" w:pos="9356"/>
        </w:tabs>
        <w:spacing w:before="40"/>
        <w:ind w:firstLine="709"/>
        <w:jc w:val="both"/>
        <w:rPr>
          <w:rFonts w:ascii="Cambria" w:eastAsia="Cambria" w:hAnsi="Cambria" w:cs="Cambria"/>
        </w:rPr>
      </w:pPr>
      <w:r w:rsidRPr="002F3E93">
        <w:rPr>
          <w:rFonts w:ascii="Cambria" w:eastAsia="Cambria" w:hAnsi="Cambria" w:cs="Cambria"/>
        </w:rPr>
        <w:t>2.5.3. Organizacija turi nustatyti ir prižiūrėti įrašų tvarką nuo prašymo iki pažymėjimo, patvirtintos kompetencijos, kortelės išdavimo, taip pat užsakovų skundų ir atsiliepimų.</w:t>
      </w:r>
    </w:p>
    <w:p w14:paraId="158AB66B" w14:textId="77777777" w:rsidR="007B5CFE" w:rsidRPr="002F3E93" w:rsidRDefault="00605B10">
      <w:pPr>
        <w:tabs>
          <w:tab w:val="right" w:pos="9356"/>
        </w:tabs>
        <w:spacing w:before="40"/>
        <w:ind w:firstLine="709"/>
        <w:jc w:val="both"/>
        <w:rPr>
          <w:rFonts w:ascii="Cambria" w:eastAsia="Cambria" w:hAnsi="Cambria" w:cs="Cambria"/>
        </w:rPr>
      </w:pPr>
      <w:r w:rsidRPr="002F3E93">
        <w:rPr>
          <w:rFonts w:ascii="Cambria" w:eastAsia="Cambria" w:hAnsi="Cambria" w:cs="Cambria"/>
        </w:rPr>
        <w:t xml:space="preserve">2.5.4. Organizacija turi saugoti personalo apmokymų ir kvalifikacijų įrašus. </w:t>
      </w:r>
    </w:p>
    <w:p w14:paraId="158AB66C" w14:textId="77777777" w:rsidR="007B5CFE" w:rsidRPr="002F3E93" w:rsidRDefault="007B5CFE">
      <w:pPr>
        <w:tabs>
          <w:tab w:val="right" w:pos="9356"/>
        </w:tabs>
        <w:spacing w:before="40"/>
        <w:ind w:firstLine="709"/>
        <w:jc w:val="both"/>
        <w:rPr>
          <w:rFonts w:ascii="Cambria" w:eastAsia="Cambria" w:hAnsi="Cambria" w:cs="Cambria"/>
        </w:rPr>
      </w:pPr>
    </w:p>
    <w:p w14:paraId="158AB66D" w14:textId="77777777" w:rsidR="007B5CFE" w:rsidRPr="002F3E93" w:rsidRDefault="00605B10">
      <w:pPr>
        <w:tabs>
          <w:tab w:val="right" w:pos="9356"/>
        </w:tabs>
        <w:spacing w:before="40"/>
        <w:ind w:left="709"/>
        <w:jc w:val="both"/>
        <w:rPr>
          <w:rFonts w:ascii="Cambria" w:eastAsia="Cambria" w:hAnsi="Cambria" w:cs="Cambria"/>
          <w:b/>
        </w:rPr>
      </w:pPr>
      <w:r w:rsidRPr="002F3E93">
        <w:rPr>
          <w:rFonts w:ascii="Cambria" w:eastAsia="Cambria" w:hAnsi="Cambria" w:cs="Cambria"/>
          <w:b/>
        </w:rPr>
        <w:t>2.6. Mokymo proceso reikalavimai</w:t>
      </w:r>
    </w:p>
    <w:p w14:paraId="158AB66E" w14:textId="77777777" w:rsidR="007B5CFE" w:rsidRPr="002F3E93" w:rsidRDefault="007B5CFE">
      <w:pPr>
        <w:tabs>
          <w:tab w:val="right" w:pos="9356"/>
        </w:tabs>
        <w:spacing w:before="40"/>
        <w:ind w:firstLine="709"/>
        <w:jc w:val="both"/>
        <w:rPr>
          <w:rFonts w:ascii="Cambria" w:eastAsia="Cambria" w:hAnsi="Cambria" w:cs="Cambria"/>
        </w:rPr>
      </w:pPr>
    </w:p>
    <w:p w14:paraId="158AB66F" w14:textId="77777777" w:rsidR="007B5CFE" w:rsidRPr="002F3E93" w:rsidRDefault="00605B10">
      <w:pPr>
        <w:tabs>
          <w:tab w:val="right" w:pos="9356"/>
        </w:tabs>
        <w:spacing w:before="40"/>
        <w:ind w:firstLine="709"/>
        <w:jc w:val="both"/>
        <w:rPr>
          <w:rFonts w:ascii="Cambria" w:eastAsia="Cambria" w:hAnsi="Cambria" w:cs="Cambria"/>
        </w:rPr>
      </w:pPr>
      <w:r w:rsidRPr="002F3E93">
        <w:rPr>
          <w:rFonts w:ascii="Cambria" w:eastAsia="Cambria" w:hAnsi="Cambria" w:cs="Cambria"/>
        </w:rPr>
        <w:t>2.6.1. Organizacija turi turėti dokumentuotą mokymo  tvarką (-</w:t>
      </w:r>
      <w:proofErr w:type="spellStart"/>
      <w:r w:rsidRPr="002F3E93">
        <w:rPr>
          <w:rFonts w:ascii="Cambria" w:eastAsia="Cambria" w:hAnsi="Cambria" w:cs="Cambria"/>
        </w:rPr>
        <w:t>as</w:t>
      </w:r>
      <w:proofErr w:type="spellEnd"/>
      <w:r w:rsidRPr="002F3E93">
        <w:rPr>
          <w:rFonts w:ascii="Cambria" w:eastAsia="Cambria" w:hAnsi="Cambria" w:cs="Cambria"/>
        </w:rPr>
        <w:t xml:space="preserve">) arba/ir  procedūras. </w:t>
      </w:r>
    </w:p>
    <w:p w14:paraId="158AB670" w14:textId="77777777" w:rsidR="007B5CFE" w:rsidRPr="002F3E93" w:rsidRDefault="00605B10">
      <w:pPr>
        <w:tabs>
          <w:tab w:val="right" w:pos="9356"/>
        </w:tabs>
        <w:spacing w:before="40"/>
        <w:ind w:firstLine="709"/>
        <w:jc w:val="both"/>
        <w:rPr>
          <w:rFonts w:ascii="Cambria" w:eastAsia="Cambria" w:hAnsi="Cambria" w:cs="Cambria"/>
        </w:rPr>
      </w:pPr>
      <w:r w:rsidRPr="002F3E93">
        <w:rPr>
          <w:rFonts w:ascii="Cambria" w:eastAsia="Cambria" w:hAnsi="Cambria" w:cs="Cambria"/>
        </w:rPr>
        <w:t xml:space="preserve">2.6.2. Tvarkoje arba/ir procedūrose turi būti  nurodyti mokymo būdai ir jų derinimas, saugos užtikrinimas mokymo metu. </w:t>
      </w:r>
    </w:p>
    <w:p w14:paraId="158AB671" w14:textId="77777777" w:rsidR="007B5CFE" w:rsidRPr="002F3E93" w:rsidRDefault="00605B10">
      <w:pPr>
        <w:tabs>
          <w:tab w:val="right" w:pos="9356"/>
        </w:tabs>
        <w:spacing w:before="40"/>
        <w:ind w:firstLine="709"/>
        <w:jc w:val="both"/>
        <w:rPr>
          <w:rFonts w:ascii="Cambria" w:eastAsia="Cambria" w:hAnsi="Cambria" w:cs="Cambria"/>
        </w:rPr>
      </w:pPr>
      <w:r w:rsidRPr="002F3E93">
        <w:rPr>
          <w:rFonts w:ascii="Cambria" w:eastAsia="Cambria" w:hAnsi="Cambria" w:cs="Cambria"/>
        </w:rPr>
        <w:t xml:space="preserve">2.6.3. Organizacija turi turėti mokymo medžiagą pagal pasirinktas mokymo programas. </w:t>
      </w:r>
    </w:p>
    <w:p w14:paraId="158AB672" w14:textId="77777777" w:rsidR="007B5CFE" w:rsidRPr="002F3E93" w:rsidRDefault="007B5CFE">
      <w:pPr>
        <w:tabs>
          <w:tab w:val="right" w:pos="9356"/>
        </w:tabs>
        <w:spacing w:before="40"/>
        <w:ind w:firstLine="709"/>
        <w:jc w:val="both"/>
        <w:rPr>
          <w:rFonts w:ascii="Cambria" w:eastAsia="Cambria" w:hAnsi="Cambria" w:cs="Cambria"/>
        </w:rPr>
      </w:pPr>
    </w:p>
    <w:p w14:paraId="158AB673" w14:textId="77777777" w:rsidR="007B5CFE" w:rsidRPr="002F3E93" w:rsidRDefault="00605B10">
      <w:pPr>
        <w:tabs>
          <w:tab w:val="right" w:pos="9356"/>
        </w:tabs>
        <w:spacing w:before="40"/>
        <w:ind w:left="709"/>
        <w:jc w:val="both"/>
        <w:rPr>
          <w:rFonts w:ascii="Cambria" w:eastAsia="Cambria" w:hAnsi="Cambria" w:cs="Cambria"/>
          <w:b/>
        </w:rPr>
      </w:pPr>
      <w:r w:rsidRPr="002F3E93">
        <w:rPr>
          <w:rFonts w:ascii="Cambria" w:eastAsia="Cambria" w:hAnsi="Cambria" w:cs="Cambria"/>
          <w:b/>
        </w:rPr>
        <w:t xml:space="preserve">2.7. Vertinimo proceso reikalavimai </w:t>
      </w:r>
    </w:p>
    <w:p w14:paraId="158AB674" w14:textId="77777777" w:rsidR="007B5CFE" w:rsidRPr="002F3E93" w:rsidRDefault="007B5CFE">
      <w:pPr>
        <w:tabs>
          <w:tab w:val="right" w:pos="9356"/>
        </w:tabs>
        <w:spacing w:before="40"/>
        <w:ind w:firstLine="709"/>
        <w:jc w:val="both"/>
        <w:rPr>
          <w:rFonts w:ascii="Cambria" w:eastAsia="Cambria" w:hAnsi="Cambria" w:cs="Cambria"/>
        </w:rPr>
      </w:pPr>
    </w:p>
    <w:p w14:paraId="158AB675" w14:textId="77777777" w:rsidR="007B5CFE" w:rsidRPr="002F3E93" w:rsidRDefault="00605B10">
      <w:pPr>
        <w:tabs>
          <w:tab w:val="right" w:pos="9356"/>
        </w:tabs>
        <w:spacing w:before="40"/>
        <w:ind w:firstLine="709"/>
        <w:jc w:val="both"/>
        <w:rPr>
          <w:rFonts w:ascii="Cambria" w:eastAsia="Cambria" w:hAnsi="Cambria" w:cs="Cambria"/>
        </w:rPr>
      </w:pPr>
      <w:r w:rsidRPr="002F3E93">
        <w:rPr>
          <w:rFonts w:ascii="Cambria" w:eastAsia="Cambria" w:hAnsi="Cambria" w:cs="Cambria"/>
        </w:rPr>
        <w:t xml:space="preserve">2.7.1. Organizacija turi turėti  klausimynus pagal kiekvieną pasirinktą programą. </w:t>
      </w:r>
    </w:p>
    <w:p w14:paraId="158AB676" w14:textId="0208695F" w:rsidR="007B5CFE" w:rsidRPr="002F3E93" w:rsidRDefault="00605B10">
      <w:pPr>
        <w:tabs>
          <w:tab w:val="right" w:pos="9356"/>
        </w:tabs>
        <w:spacing w:before="40"/>
        <w:ind w:firstLine="709"/>
        <w:jc w:val="both"/>
        <w:rPr>
          <w:rFonts w:ascii="Cambria" w:eastAsia="Cambria" w:hAnsi="Cambria" w:cs="Cambria"/>
        </w:rPr>
      </w:pPr>
      <w:r w:rsidRPr="002F3E93">
        <w:rPr>
          <w:rFonts w:ascii="Cambria" w:eastAsia="Cambria" w:hAnsi="Cambria" w:cs="Cambria"/>
        </w:rPr>
        <w:t>2.7.</w:t>
      </w:r>
      <w:r w:rsidR="006701EA" w:rsidRPr="002F3E93">
        <w:rPr>
          <w:rFonts w:ascii="Cambria" w:eastAsia="Cambria" w:hAnsi="Cambria" w:cs="Cambria"/>
        </w:rPr>
        <w:t xml:space="preserve">2. </w:t>
      </w:r>
      <w:r w:rsidRPr="002F3E93">
        <w:rPr>
          <w:rFonts w:ascii="Cambria" w:eastAsia="Cambria" w:hAnsi="Cambria" w:cs="Cambria"/>
        </w:rPr>
        <w:t xml:space="preserve"> Organizacija turi turėti  praktinės užduotis pagal kiekvieną pasirinktą programą.</w:t>
      </w:r>
    </w:p>
    <w:p w14:paraId="158AB677" w14:textId="6BC00492" w:rsidR="007B5CFE" w:rsidRPr="002F3E93" w:rsidRDefault="00605B10">
      <w:pPr>
        <w:tabs>
          <w:tab w:val="right" w:pos="9356"/>
        </w:tabs>
        <w:spacing w:before="40"/>
        <w:ind w:firstLine="709"/>
        <w:jc w:val="both"/>
        <w:rPr>
          <w:rFonts w:ascii="Cambria" w:eastAsia="Cambria" w:hAnsi="Cambria" w:cs="Cambria"/>
        </w:rPr>
      </w:pPr>
      <w:r w:rsidRPr="002F3E93">
        <w:rPr>
          <w:rFonts w:ascii="Cambria" w:eastAsia="Cambria" w:hAnsi="Cambria" w:cs="Cambria"/>
        </w:rPr>
        <w:t>2.7.</w:t>
      </w:r>
      <w:r w:rsidR="006701EA" w:rsidRPr="002F3E93">
        <w:rPr>
          <w:rFonts w:ascii="Cambria" w:eastAsia="Cambria" w:hAnsi="Cambria" w:cs="Cambria"/>
        </w:rPr>
        <w:t xml:space="preserve">3. </w:t>
      </w:r>
      <w:r w:rsidRPr="002F3E93">
        <w:rPr>
          <w:rFonts w:ascii="Cambria" w:eastAsia="Cambria" w:hAnsi="Cambria" w:cs="Cambria"/>
        </w:rPr>
        <w:t xml:space="preserve"> Organizacija turi turėti patvirtintą teorinio ir praktinio vertinimo tvarką ir/arba procedūras, kurios apimtų vertinimo aspektus, sprendimų priėmimo tvarką, nešališkumo užtikrinimo būdus ir reikalavimus, egzaminų (vertinimų) ir sprendimų įrašus, naudojamas kompiuterines sistemas ar duomenų bazes. </w:t>
      </w:r>
    </w:p>
    <w:p w14:paraId="42D4458A" w14:textId="1E251C48" w:rsidR="00AC11A6" w:rsidRPr="002F3E93" w:rsidRDefault="00AC11A6">
      <w:pPr>
        <w:tabs>
          <w:tab w:val="right" w:pos="9356"/>
        </w:tabs>
        <w:spacing w:before="40"/>
        <w:ind w:firstLine="709"/>
        <w:jc w:val="both"/>
        <w:rPr>
          <w:rFonts w:ascii="Cambria" w:eastAsia="Cambria" w:hAnsi="Cambria" w:cs="Cambria"/>
        </w:rPr>
      </w:pPr>
      <w:r w:rsidRPr="002F3E93">
        <w:rPr>
          <w:rFonts w:ascii="Cambria" w:eastAsia="Cambria" w:hAnsi="Cambria" w:cs="Cambria"/>
        </w:rPr>
        <w:t xml:space="preserve">2.7.4. Organizacija turi turėti </w:t>
      </w:r>
      <w:r w:rsidR="00B729FF" w:rsidRPr="002F3E93">
        <w:rPr>
          <w:rFonts w:ascii="Cambria" w:eastAsia="Cambria" w:hAnsi="Cambria" w:cs="Cambria"/>
        </w:rPr>
        <w:t xml:space="preserve">visas priemones nešališkumo užtikrinimui, </w:t>
      </w:r>
      <w:r w:rsidR="007E2B50" w:rsidRPr="002F3E93">
        <w:rPr>
          <w:rFonts w:ascii="Cambria" w:eastAsia="Cambria" w:hAnsi="Cambria" w:cs="Cambria"/>
        </w:rPr>
        <w:t xml:space="preserve">kad </w:t>
      </w:r>
      <w:r w:rsidR="00D42AA3" w:rsidRPr="002F3E93">
        <w:rPr>
          <w:rFonts w:ascii="Cambria" w:eastAsia="Cambria" w:hAnsi="Cambria" w:cs="Cambria"/>
        </w:rPr>
        <w:t>v</w:t>
      </w:r>
      <w:r w:rsidR="007E2B50" w:rsidRPr="002F3E93">
        <w:rPr>
          <w:rFonts w:ascii="Cambria" w:eastAsia="Cambria" w:hAnsi="Cambria" w:cs="Cambria"/>
        </w:rPr>
        <w:t xml:space="preserve">ertinime nedalyvautų </w:t>
      </w:r>
      <w:r w:rsidR="00D42AA3" w:rsidRPr="002F3E93">
        <w:rPr>
          <w:rFonts w:eastAsia="Cambria"/>
        </w:rPr>
        <w:t>mokymuose dalyvavę mokytojai</w:t>
      </w:r>
      <w:r w:rsidR="00FA295E" w:rsidRPr="002F3E93">
        <w:rPr>
          <w:rFonts w:eastAsia="Cambria"/>
        </w:rPr>
        <w:t>, kad nedalyvautu su vertinamaisiais artimais giminystės ar k</w:t>
      </w:r>
      <w:r w:rsidR="00B76418" w:rsidRPr="002F3E93">
        <w:rPr>
          <w:rFonts w:eastAsia="Cambria"/>
        </w:rPr>
        <w:t xml:space="preserve">itokiais </w:t>
      </w:r>
      <w:r w:rsidR="00FA295E" w:rsidRPr="002F3E93">
        <w:rPr>
          <w:rFonts w:eastAsia="Cambria"/>
        </w:rPr>
        <w:t xml:space="preserve">ryšiais susiję </w:t>
      </w:r>
      <w:r w:rsidR="00B76418" w:rsidRPr="002F3E93">
        <w:rPr>
          <w:rFonts w:eastAsia="Cambria"/>
        </w:rPr>
        <w:t xml:space="preserve">vertintojai ir kita. </w:t>
      </w:r>
    </w:p>
    <w:p w14:paraId="158AB678" w14:textId="77777777" w:rsidR="007B5CFE" w:rsidRPr="002F3E93" w:rsidRDefault="007B5CFE">
      <w:pPr>
        <w:tabs>
          <w:tab w:val="right" w:pos="9356"/>
        </w:tabs>
        <w:spacing w:before="40"/>
        <w:ind w:firstLine="709"/>
        <w:jc w:val="both"/>
        <w:rPr>
          <w:rFonts w:ascii="Cambria" w:eastAsia="Cambria" w:hAnsi="Cambria" w:cs="Cambria"/>
        </w:rPr>
      </w:pPr>
    </w:p>
    <w:p w14:paraId="158AB679" w14:textId="77777777" w:rsidR="007B5CFE" w:rsidRPr="002F3E93" w:rsidRDefault="00605B10">
      <w:pPr>
        <w:pStyle w:val="Heading1"/>
        <w:jc w:val="center"/>
        <w:rPr>
          <w:rFonts w:ascii="Cambria" w:eastAsia="Cambria" w:hAnsi="Cambria" w:cs="Cambria"/>
          <w:b/>
          <w:color w:val="auto"/>
          <w:sz w:val="26"/>
          <w:szCs w:val="26"/>
        </w:rPr>
      </w:pPr>
      <w:r w:rsidRPr="002F3E93">
        <w:rPr>
          <w:rFonts w:ascii="Cambria" w:eastAsia="Cambria" w:hAnsi="Cambria" w:cs="Cambria"/>
          <w:b/>
          <w:color w:val="auto"/>
          <w:sz w:val="26"/>
          <w:szCs w:val="26"/>
        </w:rPr>
        <w:t xml:space="preserve">3. ORGANIZACIJŲ VERTINIMAS IR AKREDITAVIMAS </w:t>
      </w:r>
    </w:p>
    <w:p w14:paraId="158AB67A" w14:textId="77777777" w:rsidR="007B5CFE" w:rsidRPr="002F3E93" w:rsidRDefault="007B5CFE">
      <w:pPr>
        <w:jc w:val="both"/>
        <w:rPr>
          <w:rFonts w:ascii="Cambria" w:eastAsia="Cambria" w:hAnsi="Cambria" w:cs="Cambria"/>
        </w:rPr>
      </w:pPr>
    </w:p>
    <w:p w14:paraId="158AB67B" w14:textId="5BF1FE5C" w:rsidR="007B5CFE" w:rsidRPr="002F3E93" w:rsidRDefault="00605B10">
      <w:pPr>
        <w:ind w:firstLine="720"/>
        <w:jc w:val="both"/>
        <w:rPr>
          <w:rFonts w:ascii="Cambria" w:eastAsia="Cambria" w:hAnsi="Cambria" w:cs="Cambria"/>
        </w:rPr>
      </w:pPr>
      <w:r w:rsidRPr="002F3E93">
        <w:rPr>
          <w:rFonts w:ascii="Cambria" w:eastAsia="Cambria" w:hAnsi="Cambria" w:cs="Cambria"/>
        </w:rPr>
        <w:t xml:space="preserve">3.1. Akreditacijai gauti Organizacija pateikia </w:t>
      </w:r>
      <w:r w:rsidRPr="002F3E93">
        <w:rPr>
          <w:rFonts w:ascii="Cambria" w:eastAsia="Cambria" w:hAnsi="Cambria" w:cs="Cambria"/>
          <w:u w:val="single"/>
        </w:rPr>
        <w:t>priede</w:t>
      </w:r>
      <w:r w:rsidRPr="002F3E93">
        <w:rPr>
          <w:rFonts w:ascii="Cambria" w:eastAsia="Cambria" w:hAnsi="Cambria" w:cs="Cambria"/>
        </w:rPr>
        <w:t xml:space="preserve"> nustatytos formos  vadovo arba jo įgalioto asmens pasirašytą paraišką ir jos priedus Lietuvos statybininkų asociacijai el. paštu </w:t>
      </w:r>
      <w:proofErr w:type="spellStart"/>
      <w:r w:rsidRPr="002F3E93">
        <w:rPr>
          <w:rFonts w:ascii="Cambria" w:eastAsia="Cambria" w:hAnsi="Cambria" w:cs="Cambria"/>
        </w:rPr>
        <w:t>info@statreg.lt</w:t>
      </w:r>
      <w:proofErr w:type="spellEnd"/>
      <w:r w:rsidRPr="002F3E93">
        <w:rPr>
          <w:rFonts w:ascii="Cambria" w:eastAsia="Cambria" w:hAnsi="Cambria" w:cs="Cambria"/>
        </w:rPr>
        <w:t xml:space="preserve"> . </w:t>
      </w:r>
    </w:p>
    <w:p w14:paraId="158AB67C" w14:textId="77777777" w:rsidR="007B5CFE" w:rsidRPr="002F3E93" w:rsidRDefault="00605B10">
      <w:pPr>
        <w:ind w:firstLine="720"/>
        <w:jc w:val="both"/>
        <w:rPr>
          <w:rFonts w:ascii="Cambria" w:eastAsia="Cambria" w:hAnsi="Cambria" w:cs="Cambria"/>
        </w:rPr>
      </w:pPr>
      <w:r w:rsidRPr="002F3E93">
        <w:rPr>
          <w:rFonts w:ascii="Cambria" w:eastAsia="Cambria" w:hAnsi="Cambria" w:cs="Cambria"/>
        </w:rPr>
        <w:t xml:space="preserve">3.2. Lietuvos statybininkų asociacija (LSA) gali nustatyti akreditacijos mokestį vertinimo sąnaudoms padengti. Priėmus sprendimą dėl objektyvių priežasčių Organizacijai akreditacijos nesuteikti, mokestis negrąžinamas. </w:t>
      </w:r>
    </w:p>
    <w:p w14:paraId="158AB67D" w14:textId="63815C35" w:rsidR="007B5CFE" w:rsidRPr="002F3E93" w:rsidRDefault="00605B10">
      <w:pPr>
        <w:ind w:firstLine="720"/>
        <w:jc w:val="both"/>
        <w:rPr>
          <w:rFonts w:ascii="Cambria" w:eastAsia="Cambria" w:hAnsi="Cambria" w:cs="Cambria"/>
        </w:rPr>
      </w:pPr>
      <w:r w:rsidRPr="002F3E93">
        <w:rPr>
          <w:rFonts w:ascii="Cambria" w:eastAsia="Cambria" w:hAnsi="Cambria" w:cs="Cambria"/>
        </w:rPr>
        <w:t>3.</w:t>
      </w:r>
      <w:r w:rsidR="00A54BA9">
        <w:rPr>
          <w:rFonts w:ascii="Cambria" w:eastAsia="Cambria" w:hAnsi="Cambria" w:cs="Cambria"/>
        </w:rPr>
        <w:t>3</w:t>
      </w:r>
      <w:r w:rsidRPr="002F3E93">
        <w:rPr>
          <w:rFonts w:ascii="Cambria" w:eastAsia="Cambria" w:hAnsi="Cambria" w:cs="Cambria"/>
        </w:rPr>
        <w:t xml:space="preserve">. LSA nustatyta tvarka paskirti ekspertai įvertina Organizacijos pateiktą prašymą ir dokumentus ir per 20 darbo dienų nuo Paraiškos ir jos priedų gavimo dienos nustato, ar pateiktoje Paraiškoje ir jos prieduose nėra trūkumų, kurie gali būti ištaisomi, priima sprendimą atlikti Organizacijos auditą vietoje. </w:t>
      </w:r>
    </w:p>
    <w:p w14:paraId="158AB67E" w14:textId="4F512D77" w:rsidR="007B5CFE" w:rsidRPr="002F3E93" w:rsidRDefault="00605B10">
      <w:pPr>
        <w:shd w:val="clear" w:color="auto" w:fill="FFFFFF"/>
        <w:ind w:firstLine="720"/>
        <w:jc w:val="both"/>
        <w:rPr>
          <w:rFonts w:ascii="Cambria" w:eastAsia="Cambria" w:hAnsi="Cambria" w:cs="Cambria"/>
        </w:rPr>
      </w:pPr>
      <w:r w:rsidRPr="002F3E93">
        <w:rPr>
          <w:rFonts w:ascii="Cambria" w:eastAsia="Cambria" w:hAnsi="Cambria" w:cs="Cambria"/>
        </w:rPr>
        <w:t>3.</w:t>
      </w:r>
      <w:r w:rsidR="00A54BA9">
        <w:rPr>
          <w:rFonts w:ascii="Cambria" w:eastAsia="Cambria" w:hAnsi="Cambria" w:cs="Cambria"/>
        </w:rPr>
        <w:t>4</w:t>
      </w:r>
      <w:r w:rsidRPr="002F3E93">
        <w:rPr>
          <w:rFonts w:ascii="Cambria" w:eastAsia="Cambria" w:hAnsi="Cambria" w:cs="Cambria"/>
        </w:rPr>
        <w:t xml:space="preserve">. Jei Paraiškoje ir jos prieduose nustatoma trūkumų, ekspertai per 5 darbo dienas nuo trūkumų nustatymo dienos Organizacijai  išsiunčia pranešimą nurodydami  nustatytus trūkumus ir nurodo trūkumams pašalinti. </w:t>
      </w:r>
    </w:p>
    <w:p w14:paraId="158AB67F" w14:textId="4BD0E473" w:rsidR="007B5CFE" w:rsidRPr="002F3E93" w:rsidRDefault="00605B10">
      <w:pPr>
        <w:ind w:firstLine="720"/>
        <w:jc w:val="both"/>
        <w:rPr>
          <w:rFonts w:ascii="Cambria" w:eastAsia="Cambria" w:hAnsi="Cambria" w:cs="Cambria"/>
        </w:rPr>
      </w:pPr>
      <w:r w:rsidRPr="002F3E93">
        <w:rPr>
          <w:rFonts w:ascii="Cambria" w:eastAsia="Cambria" w:hAnsi="Cambria" w:cs="Cambria"/>
        </w:rPr>
        <w:t>3.</w:t>
      </w:r>
      <w:r w:rsidR="00A54BA9">
        <w:rPr>
          <w:rFonts w:ascii="Cambria" w:eastAsia="Cambria" w:hAnsi="Cambria" w:cs="Cambria"/>
        </w:rPr>
        <w:t>5</w:t>
      </w:r>
      <w:r w:rsidRPr="002F3E93">
        <w:rPr>
          <w:rFonts w:ascii="Cambria" w:eastAsia="Cambria" w:hAnsi="Cambria" w:cs="Cambria"/>
        </w:rPr>
        <w:t xml:space="preserve">. Organizacijai per nustatytą terminą nepašalinus Paraiškoje ir jos prieduose nustatytų trūkumų, Institucijos auditas neatliekamas ir siunčiamas motyvuotas pranešimas. </w:t>
      </w:r>
    </w:p>
    <w:p w14:paraId="158AB680" w14:textId="4AABFFDC" w:rsidR="007B5CFE" w:rsidRPr="002F3E93" w:rsidRDefault="00605B10">
      <w:pPr>
        <w:ind w:firstLine="720"/>
        <w:jc w:val="both"/>
        <w:rPr>
          <w:rFonts w:ascii="Cambria" w:eastAsia="Cambria" w:hAnsi="Cambria" w:cs="Cambria"/>
        </w:rPr>
      </w:pPr>
      <w:r w:rsidRPr="002F3E93">
        <w:rPr>
          <w:rFonts w:ascii="Cambria" w:eastAsia="Cambria" w:hAnsi="Cambria" w:cs="Cambria"/>
        </w:rPr>
        <w:lastRenderedPageBreak/>
        <w:t>3.</w:t>
      </w:r>
      <w:r w:rsidR="00A54BA9">
        <w:rPr>
          <w:rFonts w:ascii="Cambria" w:eastAsia="Cambria" w:hAnsi="Cambria" w:cs="Cambria"/>
        </w:rPr>
        <w:t>6</w:t>
      </w:r>
      <w:r w:rsidRPr="002F3E93">
        <w:rPr>
          <w:rFonts w:ascii="Cambria" w:eastAsia="Cambria" w:hAnsi="Cambria" w:cs="Cambria"/>
        </w:rPr>
        <w:t>. Organizacijos auditą vietoje paskirtu laiku atlieka du arba trys LSA ir Valstybinės darbo inspekcijos (VDI) paskirti ekspertai.</w:t>
      </w:r>
    </w:p>
    <w:p w14:paraId="158AB681" w14:textId="249EF476" w:rsidR="007B5CFE" w:rsidRPr="002F3E93" w:rsidRDefault="00605B10">
      <w:pPr>
        <w:ind w:firstLine="720"/>
        <w:jc w:val="both"/>
        <w:rPr>
          <w:rFonts w:ascii="Cambria" w:eastAsia="Cambria" w:hAnsi="Cambria" w:cs="Cambria"/>
        </w:rPr>
      </w:pPr>
      <w:r w:rsidRPr="002F3E93">
        <w:rPr>
          <w:rFonts w:ascii="Cambria" w:eastAsia="Cambria" w:hAnsi="Cambria" w:cs="Cambria"/>
        </w:rPr>
        <w:t>3.</w:t>
      </w:r>
      <w:r w:rsidR="00A54BA9">
        <w:rPr>
          <w:rFonts w:ascii="Cambria" w:eastAsia="Cambria" w:hAnsi="Cambria" w:cs="Cambria"/>
        </w:rPr>
        <w:t>7</w:t>
      </w:r>
      <w:r w:rsidRPr="002F3E93">
        <w:rPr>
          <w:rFonts w:ascii="Cambria" w:eastAsia="Cambria" w:hAnsi="Cambria" w:cs="Cambria"/>
        </w:rPr>
        <w:t>. Ekspertai Paraiškos ir jos priedų vertinimo metu gautą informaciją privalo naudoti tik vertinimui atlikti, gautos, reikalavimus akreditacijai pagrindžiančios medžiagos negali savarankiškai dauginti ar kitaip viešinti. Komisija turi sąžiningai siekti vertinimo tikslo ir objektyviai atlikti vertinimą, profesionaliai ir etiškai elgtis su Institucija, nepiktnaudžiauti vertintojo padėtimi.</w:t>
      </w:r>
    </w:p>
    <w:p w14:paraId="158AB682" w14:textId="23F97215" w:rsidR="007B5CFE" w:rsidRPr="002F3E93" w:rsidRDefault="00605B10">
      <w:pPr>
        <w:ind w:firstLine="720"/>
        <w:jc w:val="both"/>
        <w:rPr>
          <w:rFonts w:ascii="Cambria" w:eastAsia="Cambria" w:hAnsi="Cambria" w:cs="Cambria"/>
        </w:rPr>
      </w:pPr>
      <w:r w:rsidRPr="002F3E93">
        <w:rPr>
          <w:rFonts w:ascii="Cambria" w:eastAsia="Cambria" w:hAnsi="Cambria" w:cs="Cambria"/>
        </w:rPr>
        <w:t>3.</w:t>
      </w:r>
      <w:r w:rsidR="00A54BA9">
        <w:rPr>
          <w:rFonts w:ascii="Cambria" w:eastAsia="Cambria" w:hAnsi="Cambria" w:cs="Cambria"/>
        </w:rPr>
        <w:t>8</w:t>
      </w:r>
      <w:r w:rsidRPr="002F3E93">
        <w:rPr>
          <w:rFonts w:ascii="Cambria" w:eastAsia="Cambria" w:hAnsi="Cambria" w:cs="Cambria"/>
        </w:rPr>
        <w:t xml:space="preserve">. Esant grėsmei kilti viešųjų ir privačių interesų konfliktui, ekspertas turi nusišalinti nuo Organizacijos  vertinimo ir apie tai nedelsdami pranešti LSA vadovui. </w:t>
      </w:r>
    </w:p>
    <w:p w14:paraId="158AB683" w14:textId="03D59456" w:rsidR="007B5CFE" w:rsidRPr="002F3E93" w:rsidRDefault="00605B10">
      <w:pPr>
        <w:ind w:firstLine="720"/>
        <w:jc w:val="both"/>
        <w:rPr>
          <w:rFonts w:ascii="Cambria" w:eastAsia="Cambria" w:hAnsi="Cambria" w:cs="Cambria"/>
        </w:rPr>
      </w:pPr>
      <w:r w:rsidRPr="002F3E93">
        <w:rPr>
          <w:rFonts w:ascii="Cambria" w:eastAsia="Cambria" w:hAnsi="Cambria" w:cs="Cambria"/>
        </w:rPr>
        <w:t>3.</w:t>
      </w:r>
      <w:r w:rsidR="00A54BA9">
        <w:rPr>
          <w:rFonts w:ascii="Cambria" w:eastAsia="Cambria" w:hAnsi="Cambria" w:cs="Cambria"/>
        </w:rPr>
        <w:t>9</w:t>
      </w:r>
      <w:r w:rsidRPr="002F3E93">
        <w:rPr>
          <w:rFonts w:ascii="Cambria" w:eastAsia="Cambria" w:hAnsi="Cambria" w:cs="Cambria"/>
        </w:rPr>
        <w:t xml:space="preserve">. Ekspertai teikia LSA vadovui arba jo paskirtam asmeniui Organizacijos Vertinimo protokolą, kuriame pagal kiekvieną šio Aprašo  reikalavimą surašomos vertinimo išvados. </w:t>
      </w:r>
    </w:p>
    <w:p w14:paraId="158AB684" w14:textId="5C98F76B" w:rsidR="007B5CFE" w:rsidRPr="002F3E93" w:rsidRDefault="00605B10">
      <w:pPr>
        <w:ind w:firstLine="720"/>
        <w:jc w:val="both"/>
        <w:rPr>
          <w:rFonts w:ascii="Cambria" w:eastAsia="Cambria" w:hAnsi="Cambria" w:cs="Cambria"/>
        </w:rPr>
      </w:pPr>
      <w:r w:rsidRPr="002F3E93">
        <w:rPr>
          <w:rFonts w:ascii="Cambria" w:eastAsia="Cambria" w:hAnsi="Cambria" w:cs="Cambria"/>
        </w:rPr>
        <w:t>3.1</w:t>
      </w:r>
      <w:r w:rsidR="00A54BA9">
        <w:rPr>
          <w:rFonts w:ascii="Cambria" w:eastAsia="Cambria" w:hAnsi="Cambria" w:cs="Cambria"/>
        </w:rPr>
        <w:t>0</w:t>
      </w:r>
      <w:r w:rsidRPr="002F3E93">
        <w:rPr>
          <w:rFonts w:ascii="Cambria" w:eastAsia="Cambria" w:hAnsi="Cambria" w:cs="Cambria"/>
        </w:rPr>
        <w:t>. LSA vadovas, gavęs Vertinimo protokolą, įvertina pateiktas Komisijos išvadas ir per 5 darbo dienas priima vieną iš sprendimų:</w:t>
      </w:r>
    </w:p>
    <w:p w14:paraId="158AB685" w14:textId="77777777" w:rsidR="007B5CFE" w:rsidRPr="002F3E93" w:rsidRDefault="00605B10">
      <w:pPr>
        <w:shd w:val="clear" w:color="auto" w:fill="FFFFFF"/>
        <w:ind w:firstLine="720"/>
        <w:jc w:val="both"/>
        <w:rPr>
          <w:rFonts w:ascii="Cambria" w:eastAsia="Cambria" w:hAnsi="Cambria" w:cs="Cambria"/>
        </w:rPr>
      </w:pPr>
      <w:r w:rsidRPr="002F3E93">
        <w:rPr>
          <w:rFonts w:ascii="Cambria" w:eastAsia="Cambria" w:hAnsi="Cambria" w:cs="Cambria"/>
        </w:rPr>
        <w:t>a)  suteikti Organizacijai akreditaciją kartu su teise naudoti LSA mokymo programas ir STATREG duomenų bazę mokymo Organizacijos vardu;</w:t>
      </w:r>
    </w:p>
    <w:p w14:paraId="158AB686" w14:textId="77777777" w:rsidR="007B5CFE" w:rsidRPr="002F3E93" w:rsidRDefault="00605B10">
      <w:pPr>
        <w:ind w:firstLine="720"/>
        <w:jc w:val="both"/>
        <w:rPr>
          <w:rFonts w:ascii="Cambria" w:eastAsia="Cambria" w:hAnsi="Cambria" w:cs="Cambria"/>
        </w:rPr>
      </w:pPr>
      <w:r w:rsidRPr="002F3E93">
        <w:rPr>
          <w:rFonts w:ascii="Cambria" w:eastAsia="Cambria" w:hAnsi="Cambria" w:cs="Cambria"/>
        </w:rPr>
        <w:t>b) nesuteikti Organizacijai akreditacijos tokį sprendimas pagrindžiant svariais argumentais;</w:t>
      </w:r>
    </w:p>
    <w:p w14:paraId="158AB687" w14:textId="77777777" w:rsidR="007B5CFE" w:rsidRPr="002F3E93" w:rsidRDefault="00605B10">
      <w:pPr>
        <w:ind w:firstLine="720"/>
        <w:jc w:val="both"/>
        <w:rPr>
          <w:rFonts w:ascii="Cambria" w:eastAsia="Cambria" w:hAnsi="Cambria" w:cs="Cambria"/>
        </w:rPr>
      </w:pPr>
      <w:r w:rsidRPr="002F3E93">
        <w:rPr>
          <w:rFonts w:ascii="Cambria" w:eastAsia="Cambria" w:hAnsi="Cambria" w:cs="Cambria"/>
        </w:rPr>
        <w:t xml:space="preserve">c) pakartoti Organizacijos auditą, nurodant tokio sprendimo priežastis. Šiuo atveju Organizacijai nurodomas terminas trūkumams pašalinti. </w:t>
      </w:r>
    </w:p>
    <w:p w14:paraId="158AB688" w14:textId="77777777" w:rsidR="007B5CFE" w:rsidRPr="002F3E93" w:rsidRDefault="007B5CFE">
      <w:pPr>
        <w:jc w:val="both"/>
        <w:rPr>
          <w:rFonts w:ascii="Cambria" w:eastAsia="Cambria" w:hAnsi="Cambria" w:cs="Cambria"/>
        </w:rPr>
      </w:pPr>
    </w:p>
    <w:p w14:paraId="158AB689" w14:textId="77777777" w:rsidR="007B5CFE" w:rsidRPr="002F3E93" w:rsidRDefault="00605B10">
      <w:pPr>
        <w:pStyle w:val="Heading1"/>
        <w:jc w:val="center"/>
        <w:rPr>
          <w:rFonts w:ascii="Cambria" w:eastAsia="Cambria" w:hAnsi="Cambria" w:cs="Cambria"/>
          <w:b/>
          <w:color w:val="auto"/>
          <w:sz w:val="26"/>
          <w:szCs w:val="26"/>
        </w:rPr>
      </w:pPr>
      <w:r w:rsidRPr="002F3E93">
        <w:rPr>
          <w:rFonts w:ascii="Cambria" w:eastAsia="Cambria" w:hAnsi="Cambria" w:cs="Cambria"/>
          <w:b/>
          <w:color w:val="auto"/>
          <w:sz w:val="26"/>
          <w:szCs w:val="26"/>
        </w:rPr>
        <w:t>4. ORGANIZACIJŲ VEIKLOS PRIEŽIŪRA IR STEBĖSENA</w:t>
      </w:r>
    </w:p>
    <w:p w14:paraId="158AB68A" w14:textId="77777777" w:rsidR="007B5CFE" w:rsidRPr="002F3E93" w:rsidRDefault="007B5CFE">
      <w:pPr>
        <w:jc w:val="both"/>
        <w:rPr>
          <w:rFonts w:ascii="Cambria" w:eastAsia="Cambria" w:hAnsi="Cambria" w:cs="Cambria"/>
        </w:rPr>
      </w:pPr>
    </w:p>
    <w:p w14:paraId="158AB68B" w14:textId="77777777" w:rsidR="007B5CFE" w:rsidRPr="002F3E93" w:rsidRDefault="00605B10">
      <w:pPr>
        <w:ind w:firstLine="720"/>
        <w:jc w:val="both"/>
        <w:rPr>
          <w:rFonts w:ascii="Cambria" w:eastAsia="Cambria" w:hAnsi="Cambria" w:cs="Cambria"/>
        </w:rPr>
      </w:pPr>
      <w:r w:rsidRPr="002F3E93">
        <w:rPr>
          <w:rFonts w:ascii="Cambria" w:eastAsia="Cambria" w:hAnsi="Cambria" w:cs="Cambria"/>
        </w:rPr>
        <w:t>4.1. Akredituotų organizacijų veiklos priežiūrai po 1 metų vykdomas pakartotinis auditas.</w:t>
      </w:r>
    </w:p>
    <w:p w14:paraId="158AB68C" w14:textId="77777777" w:rsidR="007B5CFE" w:rsidRPr="002F3E93" w:rsidRDefault="00605B10">
      <w:pPr>
        <w:ind w:firstLine="720"/>
        <w:jc w:val="both"/>
        <w:rPr>
          <w:rFonts w:ascii="Cambria" w:eastAsia="Cambria" w:hAnsi="Cambria" w:cs="Cambria"/>
        </w:rPr>
      </w:pPr>
      <w:r w:rsidRPr="002F3E93">
        <w:rPr>
          <w:rFonts w:ascii="Cambria" w:eastAsia="Cambria" w:hAnsi="Cambria" w:cs="Cambria"/>
        </w:rPr>
        <w:t xml:space="preserve">4.2. Pagal pakartotinio audito rezultatus nustatomas kitų auditų periodiškumas. Jei nenustatyta nei vienos kritinės neatitikties, kitas priežiūros auditas numatomas už 2 metų, jei nustatoma viena ar daugiau kritinių neatitikčių, kitas priežiūros auditas numatomas už 1 metų. </w:t>
      </w:r>
    </w:p>
    <w:p w14:paraId="158AB68D" w14:textId="77777777" w:rsidR="007B5CFE" w:rsidRPr="002F3E93" w:rsidRDefault="00605B10">
      <w:pPr>
        <w:ind w:firstLine="720"/>
        <w:jc w:val="both"/>
        <w:rPr>
          <w:rFonts w:ascii="Cambria" w:eastAsia="Cambria" w:hAnsi="Cambria" w:cs="Cambria"/>
        </w:rPr>
      </w:pPr>
      <w:r w:rsidRPr="002F3E93">
        <w:rPr>
          <w:rFonts w:ascii="Cambria" w:eastAsia="Cambria" w:hAnsi="Cambria" w:cs="Cambria"/>
        </w:rPr>
        <w:t>4.3. Organizacijos veiklos stebėsenos tikslais LSA registruoja ir vertina organizacijų ir fizinių asmenų skundus bei atsiliepimus. Gavus pagrįstos informacijos apie reikalavimų nesilaikymą LSA gali paprašyti Organizacijos pateikti atnaujintą informaciją ir dokumentus,   taip pat gali atlikti neplaninį  auditą.</w:t>
      </w:r>
    </w:p>
    <w:p w14:paraId="158AB68E" w14:textId="77777777" w:rsidR="007B5CFE" w:rsidRPr="002F3E93" w:rsidRDefault="007B5CFE">
      <w:pPr>
        <w:rPr>
          <w:rFonts w:ascii="Cambria" w:eastAsia="Cambria" w:hAnsi="Cambria" w:cs="Cambria"/>
        </w:rPr>
      </w:pPr>
    </w:p>
    <w:p w14:paraId="158AB68F" w14:textId="77777777" w:rsidR="007B5CFE" w:rsidRPr="002F3E93" w:rsidRDefault="00605B10">
      <w:pPr>
        <w:pStyle w:val="Heading1"/>
        <w:jc w:val="center"/>
        <w:rPr>
          <w:rFonts w:ascii="Cambria" w:eastAsia="Cambria" w:hAnsi="Cambria" w:cs="Cambria"/>
          <w:b/>
          <w:color w:val="auto"/>
          <w:sz w:val="26"/>
          <w:szCs w:val="26"/>
        </w:rPr>
      </w:pPr>
      <w:r w:rsidRPr="002F3E93">
        <w:rPr>
          <w:rFonts w:ascii="Cambria" w:eastAsia="Cambria" w:hAnsi="Cambria" w:cs="Cambria"/>
          <w:b/>
          <w:color w:val="auto"/>
          <w:sz w:val="26"/>
          <w:szCs w:val="26"/>
        </w:rPr>
        <w:t>5. BAIGIAMOSIOS NUOSTATOS</w:t>
      </w:r>
    </w:p>
    <w:p w14:paraId="158AB690" w14:textId="77777777" w:rsidR="007B5CFE" w:rsidRPr="002F3E93" w:rsidRDefault="007B5CFE">
      <w:pPr>
        <w:jc w:val="both"/>
        <w:rPr>
          <w:rFonts w:ascii="Cambria" w:eastAsia="Cambria" w:hAnsi="Cambria" w:cs="Cambria"/>
        </w:rPr>
      </w:pPr>
    </w:p>
    <w:p w14:paraId="158AB691" w14:textId="77777777" w:rsidR="007B5CFE" w:rsidRPr="002F3E93" w:rsidRDefault="00605B10">
      <w:pPr>
        <w:ind w:firstLine="720"/>
        <w:jc w:val="both"/>
        <w:rPr>
          <w:rFonts w:ascii="Cambria" w:eastAsia="Cambria" w:hAnsi="Cambria" w:cs="Cambria"/>
        </w:rPr>
      </w:pPr>
      <w:r w:rsidRPr="002F3E93">
        <w:rPr>
          <w:rFonts w:ascii="Cambria" w:eastAsia="Cambria" w:hAnsi="Cambria" w:cs="Cambria"/>
        </w:rPr>
        <w:t>5.1. STATREG tinklapyje skelbiama: akredituotų Organizacijų sąrašas su Organizacijų kontaktais, programomis, pagal kurias jos yra akredituotos, taip pat akreditacijų atnaujinimas, sustabdymas ar panaikinimas.</w:t>
      </w:r>
    </w:p>
    <w:p w14:paraId="158AB692" w14:textId="77777777" w:rsidR="007B5CFE" w:rsidRPr="002F3E93" w:rsidRDefault="00605B10">
      <w:pPr>
        <w:ind w:firstLine="720"/>
        <w:jc w:val="both"/>
        <w:rPr>
          <w:rFonts w:ascii="Cambria" w:eastAsia="Cambria" w:hAnsi="Cambria" w:cs="Cambria"/>
        </w:rPr>
      </w:pPr>
      <w:r w:rsidRPr="002F3E93">
        <w:rPr>
          <w:rFonts w:ascii="Cambria" w:eastAsia="Cambria" w:hAnsi="Cambria" w:cs="Cambria"/>
        </w:rPr>
        <w:t>5.2. Akredituota Organizacija neturi teisės įgalioti kitos Organizacijos atlikti kompetencijų mokymų ar kompetencijų vertinimų arba perduoti kitai akredituotai Organizacijai šios teisės pagal sutartį.</w:t>
      </w:r>
    </w:p>
    <w:p w14:paraId="158AB693" w14:textId="77777777" w:rsidR="007B5CFE" w:rsidRPr="002F3E93" w:rsidRDefault="007B5CFE">
      <w:pPr>
        <w:ind w:firstLine="720"/>
        <w:jc w:val="both"/>
        <w:rPr>
          <w:rFonts w:ascii="Cambria" w:eastAsia="Cambria" w:hAnsi="Cambria" w:cs="Cambria"/>
        </w:rPr>
      </w:pPr>
    </w:p>
    <w:p w14:paraId="158AB694" w14:textId="77777777" w:rsidR="007B5CFE" w:rsidRPr="002F3E93" w:rsidRDefault="00605B10">
      <w:pPr>
        <w:jc w:val="center"/>
        <w:rPr>
          <w:rFonts w:ascii="Cambria" w:eastAsia="Cambria" w:hAnsi="Cambria" w:cs="Cambria"/>
        </w:rPr>
      </w:pPr>
      <w:r w:rsidRPr="002F3E93">
        <w:rPr>
          <w:rFonts w:ascii="Cambria" w:eastAsia="Cambria" w:hAnsi="Cambria" w:cs="Cambria"/>
        </w:rPr>
        <w:t xml:space="preserve">______________________ </w:t>
      </w:r>
    </w:p>
    <w:p w14:paraId="158AB695" w14:textId="77777777" w:rsidR="007B5CFE" w:rsidRPr="002F3E93" w:rsidRDefault="007B5CFE">
      <w:pPr>
        <w:jc w:val="center"/>
        <w:rPr>
          <w:rFonts w:ascii="Cambria" w:eastAsia="Cambria" w:hAnsi="Cambria" w:cs="Cambria"/>
        </w:rPr>
        <w:sectPr w:rsidR="007B5CFE" w:rsidRPr="002F3E93" w:rsidSect="00810F15">
          <w:headerReference w:type="even" r:id="rId7"/>
          <w:headerReference w:type="default" r:id="rId8"/>
          <w:footerReference w:type="even" r:id="rId9"/>
          <w:footerReference w:type="default" r:id="rId10"/>
          <w:headerReference w:type="first" r:id="rId11"/>
          <w:footerReference w:type="first" r:id="rId12"/>
          <w:pgSz w:w="11907" w:h="16840"/>
          <w:pgMar w:top="1138" w:right="708" w:bottom="993" w:left="1699" w:header="288" w:footer="443" w:gutter="0"/>
          <w:pgNumType w:start="1"/>
          <w:cols w:space="1296"/>
          <w:titlePg/>
        </w:sectPr>
      </w:pPr>
    </w:p>
    <w:p w14:paraId="158AB696" w14:textId="2AF5EB6B" w:rsidR="007B5CFE" w:rsidRPr="002F3E93" w:rsidRDefault="00605B10">
      <w:pPr>
        <w:pStyle w:val="Heading1"/>
        <w:ind w:left="5670"/>
        <w:rPr>
          <w:rFonts w:ascii="Cambria" w:eastAsia="Cambria" w:hAnsi="Cambria" w:cs="Cambria"/>
          <w:color w:val="auto"/>
          <w:sz w:val="26"/>
          <w:szCs w:val="26"/>
        </w:rPr>
      </w:pPr>
      <w:r w:rsidRPr="002F3E93">
        <w:rPr>
          <w:rFonts w:ascii="Cambria" w:eastAsia="Cambria" w:hAnsi="Cambria" w:cs="Cambria"/>
          <w:color w:val="auto"/>
          <w:sz w:val="26"/>
          <w:szCs w:val="26"/>
        </w:rPr>
        <w:lastRenderedPageBreak/>
        <w:t xml:space="preserve">Darbuotojų  saugos ir sveikatos mokymo organizacijų akreditacijos tvarkos aprašo </w:t>
      </w:r>
      <w:r w:rsidRPr="002F3E93">
        <w:rPr>
          <w:rFonts w:ascii="Cambria" w:eastAsia="Cambria" w:hAnsi="Cambria" w:cs="Cambria"/>
          <w:color w:val="auto"/>
          <w:sz w:val="26"/>
          <w:szCs w:val="26"/>
        </w:rPr>
        <w:br/>
        <w:t xml:space="preserve">priedas </w:t>
      </w:r>
      <w:r w:rsidRPr="002F3E93">
        <w:rPr>
          <w:rFonts w:ascii="Cambria" w:eastAsia="Cambria" w:hAnsi="Cambria" w:cs="Cambria"/>
          <w:color w:val="auto"/>
          <w:sz w:val="26"/>
          <w:szCs w:val="26"/>
        </w:rPr>
        <w:br/>
      </w:r>
    </w:p>
    <w:p w14:paraId="158AB697" w14:textId="77777777" w:rsidR="007B5CFE" w:rsidRPr="002F3E93" w:rsidRDefault="007B5CFE">
      <w:pPr>
        <w:ind w:left="5040"/>
        <w:jc w:val="both"/>
        <w:rPr>
          <w:rFonts w:ascii="Cambria" w:eastAsia="Cambria" w:hAnsi="Cambria" w:cs="Cambria"/>
        </w:rPr>
      </w:pPr>
    </w:p>
    <w:p w14:paraId="158AB698" w14:textId="77777777" w:rsidR="007B5CFE" w:rsidRPr="002F3E93" w:rsidRDefault="00605B10">
      <w:pPr>
        <w:jc w:val="center"/>
        <w:rPr>
          <w:rFonts w:ascii="Cambria" w:eastAsia="Cambria" w:hAnsi="Cambria" w:cs="Cambria"/>
          <w:b/>
          <w:sz w:val="26"/>
          <w:szCs w:val="26"/>
        </w:rPr>
      </w:pPr>
      <w:r w:rsidRPr="002F3E93">
        <w:rPr>
          <w:rFonts w:ascii="Cambria" w:eastAsia="Cambria" w:hAnsi="Cambria" w:cs="Cambria"/>
          <w:b/>
          <w:sz w:val="26"/>
          <w:szCs w:val="26"/>
        </w:rPr>
        <w:t xml:space="preserve">DARBUOTOJŲ  SAUGOS IR SVEIKATOS MOKYMO IR VERTINIMO ORGANIZACIJOS  AKREDITACIJOS PARAIŠKA </w:t>
      </w:r>
    </w:p>
    <w:p w14:paraId="158AB699" w14:textId="77777777" w:rsidR="007B5CFE" w:rsidRPr="002F3E93" w:rsidRDefault="007B5CFE">
      <w:pPr>
        <w:jc w:val="center"/>
        <w:rPr>
          <w:rFonts w:ascii="Cambria" w:eastAsia="Cambria" w:hAnsi="Cambria" w:cs="Cambria"/>
          <w:b/>
        </w:rPr>
      </w:pPr>
    </w:p>
    <w:p w14:paraId="158AB69A" w14:textId="77777777" w:rsidR="007B5CFE" w:rsidRPr="002F3E93" w:rsidRDefault="00605B10">
      <w:pPr>
        <w:rPr>
          <w:rFonts w:ascii="Cambria" w:eastAsia="Cambria" w:hAnsi="Cambria" w:cs="Cambria"/>
        </w:rPr>
      </w:pPr>
      <w:r w:rsidRPr="002F3E93">
        <w:rPr>
          <w:rFonts w:ascii="Cambria" w:eastAsia="Cambria" w:hAnsi="Cambria" w:cs="Cambria"/>
        </w:rPr>
        <w:t xml:space="preserve">Paraiškos forma pildoma vadovaujantis </w:t>
      </w:r>
      <w:r w:rsidRPr="002F3E93">
        <w:rPr>
          <w:rFonts w:ascii="Cambria" w:eastAsia="Cambria" w:hAnsi="Cambria" w:cs="Cambria"/>
          <w:i/>
        </w:rPr>
        <w:t>Statybos sektoriaus darbuotojų saugos ir sveikatos mokymo ir kompetencijų vertinimo bei tvirtinimo nuostatais</w:t>
      </w:r>
      <w:r w:rsidRPr="002F3E93">
        <w:rPr>
          <w:rFonts w:ascii="Cambria" w:eastAsia="Cambria" w:hAnsi="Cambria" w:cs="Cambria"/>
        </w:rPr>
        <w:t xml:space="preserve"> ir  </w:t>
      </w:r>
      <w:r w:rsidRPr="002F3E93">
        <w:rPr>
          <w:rFonts w:ascii="Cambria" w:eastAsia="Cambria" w:hAnsi="Cambria" w:cs="Cambria"/>
          <w:i/>
        </w:rPr>
        <w:t>Darbuotojų  saugos ir sveikatos mokymo organizacijų akreditacijos tvarkos aprašu (Nuostatų 1 priedas)</w:t>
      </w:r>
      <w:r w:rsidRPr="002F3E93">
        <w:rPr>
          <w:rFonts w:ascii="Cambria" w:eastAsia="Cambria" w:hAnsi="Cambria" w:cs="Cambria"/>
        </w:rPr>
        <w:t xml:space="preserve">. </w:t>
      </w:r>
    </w:p>
    <w:p w14:paraId="158AB69B" w14:textId="77777777" w:rsidR="007B5CFE" w:rsidRPr="002F3E93" w:rsidRDefault="007B5CFE">
      <w:pPr>
        <w:rPr>
          <w:rFonts w:ascii="Cambria" w:eastAsia="Cambria" w:hAnsi="Cambria" w:cs="Cambria"/>
        </w:rPr>
      </w:pPr>
    </w:p>
    <w:p w14:paraId="158AB69C" w14:textId="77777777" w:rsidR="007B5CFE" w:rsidRPr="002F3E93" w:rsidRDefault="00605B10">
      <w:pPr>
        <w:spacing w:after="120"/>
        <w:rPr>
          <w:rFonts w:ascii="Cambria" w:eastAsia="Cambria" w:hAnsi="Cambria" w:cs="Cambria"/>
          <w:b/>
        </w:rPr>
      </w:pPr>
      <w:r w:rsidRPr="002F3E93">
        <w:rPr>
          <w:rFonts w:ascii="Cambria" w:eastAsia="Cambria" w:hAnsi="Cambria" w:cs="Cambria"/>
          <w:b/>
        </w:rPr>
        <w:t>1. ORGANIZACIJOS BENDRIEJI DUOMENYS</w:t>
      </w:r>
    </w:p>
    <w:tbl>
      <w:tblPr>
        <w:tblStyle w:val="a"/>
        <w:tblW w:w="962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836"/>
        <w:gridCol w:w="6788"/>
      </w:tblGrid>
      <w:tr w:rsidR="002F3E93" w:rsidRPr="002F3E93" w14:paraId="158AB69F" w14:textId="77777777">
        <w:trPr>
          <w:trHeight w:val="259"/>
        </w:trPr>
        <w:tc>
          <w:tcPr>
            <w:tcW w:w="2836" w:type="dxa"/>
            <w:shd w:val="clear" w:color="auto" w:fill="E2EFD9"/>
            <w:tcMar>
              <w:top w:w="100" w:type="dxa"/>
              <w:left w:w="100" w:type="dxa"/>
              <w:bottom w:w="100" w:type="dxa"/>
              <w:right w:w="100" w:type="dxa"/>
            </w:tcMar>
          </w:tcPr>
          <w:p w14:paraId="158AB69D" w14:textId="77777777" w:rsidR="007B5CFE" w:rsidRPr="002F3E93" w:rsidRDefault="00605B10">
            <w:pPr>
              <w:rPr>
                <w:rFonts w:ascii="Cambria" w:eastAsia="Cambria" w:hAnsi="Cambria" w:cs="Cambria"/>
              </w:rPr>
            </w:pPr>
            <w:r w:rsidRPr="002F3E93">
              <w:rPr>
                <w:rFonts w:ascii="Cambria" w:eastAsia="Cambria" w:hAnsi="Cambria" w:cs="Cambria"/>
              </w:rPr>
              <w:t>Paraiškos pateikimo data</w:t>
            </w:r>
          </w:p>
        </w:tc>
        <w:tc>
          <w:tcPr>
            <w:tcW w:w="6788" w:type="dxa"/>
            <w:tcMar>
              <w:top w:w="100" w:type="dxa"/>
              <w:left w:w="100" w:type="dxa"/>
              <w:bottom w:w="100" w:type="dxa"/>
              <w:right w:w="100" w:type="dxa"/>
            </w:tcMar>
          </w:tcPr>
          <w:p w14:paraId="158AB69E" w14:textId="77777777" w:rsidR="007B5CFE" w:rsidRPr="002F3E93" w:rsidRDefault="007B5CFE">
            <w:pPr>
              <w:jc w:val="both"/>
              <w:rPr>
                <w:rFonts w:ascii="Cambria" w:eastAsia="Cambria" w:hAnsi="Cambria" w:cs="Cambria"/>
              </w:rPr>
            </w:pPr>
          </w:p>
        </w:tc>
      </w:tr>
      <w:tr w:rsidR="002F3E93" w:rsidRPr="002F3E93" w14:paraId="158AB6A2" w14:textId="77777777">
        <w:trPr>
          <w:trHeight w:val="259"/>
        </w:trPr>
        <w:tc>
          <w:tcPr>
            <w:tcW w:w="2836" w:type="dxa"/>
            <w:shd w:val="clear" w:color="auto" w:fill="E2EFD9"/>
            <w:tcMar>
              <w:top w:w="100" w:type="dxa"/>
              <w:left w:w="100" w:type="dxa"/>
              <w:bottom w:w="100" w:type="dxa"/>
              <w:right w:w="100" w:type="dxa"/>
            </w:tcMar>
          </w:tcPr>
          <w:p w14:paraId="158AB6A0" w14:textId="77777777" w:rsidR="007B5CFE" w:rsidRPr="002F3E93" w:rsidRDefault="00605B10">
            <w:pPr>
              <w:rPr>
                <w:rFonts w:ascii="Cambria" w:eastAsia="Cambria" w:hAnsi="Cambria" w:cs="Cambria"/>
              </w:rPr>
            </w:pPr>
            <w:r w:rsidRPr="002F3E93">
              <w:rPr>
                <w:rFonts w:ascii="Cambria" w:eastAsia="Cambria" w:hAnsi="Cambria" w:cs="Cambria"/>
              </w:rPr>
              <w:t xml:space="preserve">Organizacijos pavadinimas </w:t>
            </w:r>
          </w:p>
        </w:tc>
        <w:tc>
          <w:tcPr>
            <w:tcW w:w="6788" w:type="dxa"/>
            <w:tcMar>
              <w:top w:w="100" w:type="dxa"/>
              <w:left w:w="100" w:type="dxa"/>
              <w:bottom w:w="100" w:type="dxa"/>
              <w:right w:w="100" w:type="dxa"/>
            </w:tcMar>
          </w:tcPr>
          <w:p w14:paraId="158AB6A1" w14:textId="77777777" w:rsidR="007B5CFE" w:rsidRPr="002F3E93" w:rsidRDefault="007B5CFE">
            <w:pPr>
              <w:jc w:val="both"/>
              <w:rPr>
                <w:rFonts w:ascii="Cambria" w:eastAsia="Cambria" w:hAnsi="Cambria" w:cs="Cambria"/>
              </w:rPr>
            </w:pPr>
          </w:p>
        </w:tc>
      </w:tr>
      <w:tr w:rsidR="002F3E93" w:rsidRPr="002F3E93" w14:paraId="158AB6A5" w14:textId="77777777">
        <w:tc>
          <w:tcPr>
            <w:tcW w:w="2836" w:type="dxa"/>
            <w:shd w:val="clear" w:color="auto" w:fill="E2EFD9"/>
            <w:tcMar>
              <w:top w:w="100" w:type="dxa"/>
              <w:left w:w="100" w:type="dxa"/>
              <w:bottom w:w="100" w:type="dxa"/>
              <w:right w:w="100" w:type="dxa"/>
            </w:tcMar>
          </w:tcPr>
          <w:p w14:paraId="158AB6A3" w14:textId="77777777" w:rsidR="007B5CFE" w:rsidRPr="002F3E93" w:rsidRDefault="00605B10">
            <w:pPr>
              <w:rPr>
                <w:rFonts w:ascii="Cambria" w:eastAsia="Cambria" w:hAnsi="Cambria" w:cs="Cambria"/>
              </w:rPr>
            </w:pPr>
            <w:r w:rsidRPr="002F3E93">
              <w:rPr>
                <w:rFonts w:ascii="Cambria" w:eastAsia="Cambria" w:hAnsi="Cambria" w:cs="Cambria"/>
              </w:rPr>
              <w:t xml:space="preserve">Organizacijos kodas </w:t>
            </w:r>
          </w:p>
        </w:tc>
        <w:tc>
          <w:tcPr>
            <w:tcW w:w="6788" w:type="dxa"/>
            <w:tcMar>
              <w:top w:w="100" w:type="dxa"/>
              <w:left w:w="100" w:type="dxa"/>
              <w:bottom w:w="100" w:type="dxa"/>
              <w:right w:w="100" w:type="dxa"/>
            </w:tcMar>
          </w:tcPr>
          <w:p w14:paraId="158AB6A4" w14:textId="77777777" w:rsidR="007B5CFE" w:rsidRPr="002F3E93" w:rsidRDefault="007B5CFE">
            <w:pPr>
              <w:jc w:val="both"/>
              <w:rPr>
                <w:rFonts w:ascii="Cambria" w:eastAsia="Cambria" w:hAnsi="Cambria" w:cs="Cambria"/>
              </w:rPr>
            </w:pPr>
          </w:p>
        </w:tc>
      </w:tr>
      <w:tr w:rsidR="002F3E93" w:rsidRPr="002F3E93" w14:paraId="158AB6A8" w14:textId="77777777">
        <w:tc>
          <w:tcPr>
            <w:tcW w:w="2836" w:type="dxa"/>
            <w:shd w:val="clear" w:color="auto" w:fill="E2EFD9"/>
            <w:tcMar>
              <w:top w:w="100" w:type="dxa"/>
              <w:left w:w="100" w:type="dxa"/>
              <w:bottom w:w="100" w:type="dxa"/>
              <w:right w:w="100" w:type="dxa"/>
            </w:tcMar>
          </w:tcPr>
          <w:p w14:paraId="158AB6A6" w14:textId="77777777" w:rsidR="007B5CFE" w:rsidRPr="002F3E93" w:rsidRDefault="00605B10">
            <w:pPr>
              <w:rPr>
                <w:rFonts w:ascii="Cambria" w:eastAsia="Cambria" w:hAnsi="Cambria" w:cs="Cambria"/>
              </w:rPr>
            </w:pPr>
            <w:r w:rsidRPr="002F3E93">
              <w:rPr>
                <w:rFonts w:ascii="Cambria" w:eastAsia="Cambria" w:hAnsi="Cambria" w:cs="Cambria"/>
              </w:rPr>
              <w:t>Organizacijos buveinės adresas</w:t>
            </w:r>
          </w:p>
        </w:tc>
        <w:tc>
          <w:tcPr>
            <w:tcW w:w="6788" w:type="dxa"/>
            <w:tcMar>
              <w:top w:w="100" w:type="dxa"/>
              <w:left w:w="100" w:type="dxa"/>
              <w:bottom w:w="100" w:type="dxa"/>
              <w:right w:w="100" w:type="dxa"/>
            </w:tcMar>
          </w:tcPr>
          <w:p w14:paraId="158AB6A7" w14:textId="77777777" w:rsidR="007B5CFE" w:rsidRPr="002F3E93" w:rsidRDefault="007B5CFE">
            <w:pPr>
              <w:jc w:val="both"/>
              <w:rPr>
                <w:rFonts w:ascii="Cambria" w:eastAsia="Cambria" w:hAnsi="Cambria" w:cs="Cambria"/>
              </w:rPr>
            </w:pPr>
          </w:p>
        </w:tc>
      </w:tr>
      <w:tr w:rsidR="002F3E93" w:rsidRPr="002F3E93" w14:paraId="158AB6AB" w14:textId="77777777">
        <w:trPr>
          <w:trHeight w:val="307"/>
        </w:trPr>
        <w:tc>
          <w:tcPr>
            <w:tcW w:w="2836" w:type="dxa"/>
            <w:shd w:val="clear" w:color="auto" w:fill="E2EFD9"/>
            <w:tcMar>
              <w:top w:w="100" w:type="dxa"/>
              <w:left w:w="100" w:type="dxa"/>
              <w:bottom w:w="100" w:type="dxa"/>
              <w:right w:w="100" w:type="dxa"/>
            </w:tcMar>
          </w:tcPr>
          <w:p w14:paraId="158AB6A9" w14:textId="77777777" w:rsidR="007B5CFE" w:rsidRPr="002F3E93" w:rsidRDefault="00605B10">
            <w:pPr>
              <w:rPr>
                <w:rFonts w:ascii="Cambria" w:eastAsia="Cambria" w:hAnsi="Cambria" w:cs="Cambria"/>
              </w:rPr>
            </w:pPr>
            <w:r w:rsidRPr="002F3E93">
              <w:rPr>
                <w:rFonts w:ascii="Cambria" w:eastAsia="Cambria" w:hAnsi="Cambria" w:cs="Cambria"/>
              </w:rPr>
              <w:t>Organizacijos telefono numeris, el. pašto adresas</w:t>
            </w:r>
          </w:p>
        </w:tc>
        <w:tc>
          <w:tcPr>
            <w:tcW w:w="6788" w:type="dxa"/>
            <w:tcMar>
              <w:top w:w="100" w:type="dxa"/>
              <w:left w:w="100" w:type="dxa"/>
              <w:bottom w:w="100" w:type="dxa"/>
              <w:right w:w="100" w:type="dxa"/>
            </w:tcMar>
          </w:tcPr>
          <w:p w14:paraId="158AB6AA" w14:textId="77777777" w:rsidR="007B5CFE" w:rsidRPr="002F3E93" w:rsidRDefault="007B5CFE">
            <w:pPr>
              <w:spacing w:line="276" w:lineRule="auto"/>
              <w:jc w:val="both"/>
              <w:rPr>
                <w:rFonts w:ascii="Cambria" w:eastAsia="Cambria" w:hAnsi="Cambria" w:cs="Cambria"/>
              </w:rPr>
            </w:pPr>
          </w:p>
        </w:tc>
      </w:tr>
      <w:tr w:rsidR="002F3E93" w:rsidRPr="002F3E93" w14:paraId="158AB6AE" w14:textId="77777777">
        <w:tc>
          <w:tcPr>
            <w:tcW w:w="2836" w:type="dxa"/>
            <w:shd w:val="clear" w:color="auto" w:fill="E2EFD9"/>
            <w:tcMar>
              <w:top w:w="100" w:type="dxa"/>
              <w:left w:w="100" w:type="dxa"/>
              <w:bottom w:w="100" w:type="dxa"/>
              <w:right w:w="100" w:type="dxa"/>
            </w:tcMar>
          </w:tcPr>
          <w:p w14:paraId="158AB6AC" w14:textId="77777777" w:rsidR="007B5CFE" w:rsidRPr="002F3E93" w:rsidRDefault="00605B10">
            <w:pPr>
              <w:rPr>
                <w:rFonts w:ascii="Cambria" w:eastAsia="Cambria" w:hAnsi="Cambria" w:cs="Cambria"/>
              </w:rPr>
            </w:pPr>
            <w:r w:rsidRPr="002F3E93">
              <w:rPr>
                <w:rFonts w:ascii="Cambria" w:eastAsia="Cambria" w:hAnsi="Cambria" w:cs="Cambria"/>
              </w:rPr>
              <w:t xml:space="preserve">Kontaktinio asmens vardas, pavardė, telefono numeris, </w:t>
            </w:r>
            <w:r w:rsidRPr="002F3E93">
              <w:rPr>
                <w:rFonts w:ascii="Cambria" w:eastAsia="Cambria" w:hAnsi="Cambria" w:cs="Cambria"/>
              </w:rPr>
              <w:br/>
              <w:t>el. pašto adresas</w:t>
            </w:r>
          </w:p>
        </w:tc>
        <w:tc>
          <w:tcPr>
            <w:tcW w:w="6788" w:type="dxa"/>
            <w:tcMar>
              <w:top w:w="100" w:type="dxa"/>
              <w:left w:w="100" w:type="dxa"/>
              <w:bottom w:w="100" w:type="dxa"/>
              <w:right w:w="100" w:type="dxa"/>
            </w:tcMar>
          </w:tcPr>
          <w:p w14:paraId="158AB6AD" w14:textId="77777777" w:rsidR="007B5CFE" w:rsidRPr="002F3E93" w:rsidRDefault="007B5CFE">
            <w:pPr>
              <w:widowControl w:val="0"/>
              <w:shd w:val="clear" w:color="auto" w:fill="FFFFFF"/>
              <w:spacing w:line="276" w:lineRule="auto"/>
              <w:rPr>
                <w:rFonts w:ascii="Cambria" w:eastAsia="Cambria" w:hAnsi="Cambria" w:cs="Cambria"/>
              </w:rPr>
            </w:pPr>
          </w:p>
        </w:tc>
      </w:tr>
      <w:tr w:rsidR="002F3E93" w:rsidRPr="002F3E93" w14:paraId="158AB6B2" w14:textId="77777777">
        <w:tc>
          <w:tcPr>
            <w:tcW w:w="2836" w:type="dxa"/>
            <w:shd w:val="clear" w:color="auto" w:fill="E2EFD9"/>
            <w:tcMar>
              <w:top w:w="100" w:type="dxa"/>
              <w:left w:w="100" w:type="dxa"/>
              <w:bottom w:w="100" w:type="dxa"/>
              <w:right w:w="100" w:type="dxa"/>
            </w:tcMar>
          </w:tcPr>
          <w:p w14:paraId="158AB6AF" w14:textId="77777777" w:rsidR="007B5CFE" w:rsidRPr="002F3E93" w:rsidRDefault="00605B10">
            <w:pPr>
              <w:rPr>
                <w:rFonts w:ascii="Cambria" w:eastAsia="Cambria" w:hAnsi="Cambria" w:cs="Cambria"/>
              </w:rPr>
            </w:pPr>
            <w:r w:rsidRPr="002F3E93">
              <w:rPr>
                <w:rFonts w:ascii="Cambria" w:eastAsia="Cambria" w:hAnsi="Cambria" w:cs="Cambria"/>
              </w:rPr>
              <w:t xml:space="preserve">Organizacijos DSS mokymo ir vertinimo patirtis </w:t>
            </w:r>
          </w:p>
          <w:p w14:paraId="158AB6B0" w14:textId="77777777" w:rsidR="007B5CFE" w:rsidRPr="002F3E93" w:rsidRDefault="00605B10">
            <w:pPr>
              <w:rPr>
                <w:rFonts w:ascii="Cambria" w:eastAsia="Cambria" w:hAnsi="Cambria" w:cs="Cambria"/>
                <w:i/>
              </w:rPr>
            </w:pPr>
            <w:r w:rsidRPr="002F3E93">
              <w:rPr>
                <w:rFonts w:ascii="Cambria" w:eastAsia="Cambria" w:hAnsi="Cambria" w:cs="Cambria"/>
                <w:i/>
                <w:sz w:val="22"/>
                <w:szCs w:val="22"/>
              </w:rPr>
              <w:t>&lt;Nurodoma programos, per paskutinius metus apmokytų asmenų skaičius ir mokymo patirtis metais&gt;</w:t>
            </w:r>
          </w:p>
        </w:tc>
        <w:tc>
          <w:tcPr>
            <w:tcW w:w="6788" w:type="dxa"/>
            <w:tcMar>
              <w:top w:w="100" w:type="dxa"/>
              <w:left w:w="100" w:type="dxa"/>
              <w:bottom w:w="100" w:type="dxa"/>
              <w:right w:w="100" w:type="dxa"/>
            </w:tcMar>
          </w:tcPr>
          <w:p w14:paraId="158AB6B1" w14:textId="77777777" w:rsidR="007B5CFE" w:rsidRPr="002F3E93" w:rsidRDefault="007B5CFE">
            <w:pPr>
              <w:widowControl w:val="0"/>
              <w:shd w:val="clear" w:color="auto" w:fill="FFFFFF"/>
              <w:spacing w:line="276" w:lineRule="auto"/>
              <w:rPr>
                <w:rFonts w:ascii="Cambria" w:eastAsia="Cambria" w:hAnsi="Cambria" w:cs="Cambria"/>
              </w:rPr>
            </w:pPr>
          </w:p>
        </w:tc>
      </w:tr>
      <w:tr w:rsidR="002F3E93" w:rsidRPr="002F3E93" w14:paraId="158AB6B5" w14:textId="77777777">
        <w:tc>
          <w:tcPr>
            <w:tcW w:w="2836" w:type="dxa"/>
            <w:shd w:val="clear" w:color="auto" w:fill="E2EFD9"/>
            <w:tcMar>
              <w:top w:w="100" w:type="dxa"/>
              <w:left w:w="100" w:type="dxa"/>
              <w:bottom w:w="100" w:type="dxa"/>
              <w:right w:w="100" w:type="dxa"/>
            </w:tcMar>
          </w:tcPr>
          <w:p w14:paraId="158AB6B3" w14:textId="77777777" w:rsidR="007B5CFE" w:rsidRPr="002F3E93" w:rsidRDefault="00605B10">
            <w:pPr>
              <w:rPr>
                <w:rFonts w:ascii="Cambria" w:eastAsia="Cambria" w:hAnsi="Cambria" w:cs="Cambria"/>
              </w:rPr>
            </w:pPr>
            <w:r w:rsidRPr="002F3E93">
              <w:rPr>
                <w:rFonts w:ascii="Cambria" w:eastAsia="Cambria" w:hAnsi="Cambria" w:cs="Cambria"/>
              </w:rPr>
              <w:t>Organizacijos civilinės atsakomybės draudimo liudijimo numeris ir galiojimo data</w:t>
            </w:r>
          </w:p>
        </w:tc>
        <w:tc>
          <w:tcPr>
            <w:tcW w:w="6788" w:type="dxa"/>
            <w:tcMar>
              <w:top w:w="100" w:type="dxa"/>
              <w:left w:w="100" w:type="dxa"/>
              <w:bottom w:w="100" w:type="dxa"/>
              <w:right w:w="100" w:type="dxa"/>
            </w:tcMar>
          </w:tcPr>
          <w:p w14:paraId="158AB6B4" w14:textId="77777777" w:rsidR="007B5CFE" w:rsidRPr="002F3E93" w:rsidRDefault="007B5CFE">
            <w:pPr>
              <w:widowControl w:val="0"/>
              <w:shd w:val="clear" w:color="auto" w:fill="FFFFFF"/>
              <w:spacing w:line="276" w:lineRule="auto"/>
              <w:rPr>
                <w:rFonts w:ascii="Cambria" w:eastAsia="Cambria" w:hAnsi="Cambria" w:cs="Cambria"/>
              </w:rPr>
            </w:pPr>
          </w:p>
        </w:tc>
      </w:tr>
    </w:tbl>
    <w:p w14:paraId="158AB6B6" w14:textId="77777777" w:rsidR="007B5CFE" w:rsidRPr="002F3E93" w:rsidRDefault="007B5CFE">
      <w:pPr>
        <w:rPr>
          <w:rFonts w:ascii="Cambria" w:eastAsia="Cambria" w:hAnsi="Cambria" w:cs="Cambria"/>
          <w:b/>
        </w:rPr>
      </w:pPr>
    </w:p>
    <w:p w14:paraId="158AB6B7" w14:textId="77777777" w:rsidR="007B5CFE" w:rsidRPr="002F3E93" w:rsidRDefault="00605B10">
      <w:pPr>
        <w:spacing w:after="120"/>
        <w:rPr>
          <w:rFonts w:ascii="Cambria" w:eastAsia="Cambria" w:hAnsi="Cambria" w:cs="Cambria"/>
          <w:b/>
        </w:rPr>
      </w:pPr>
      <w:r w:rsidRPr="002F3E93">
        <w:rPr>
          <w:rFonts w:ascii="Cambria" w:eastAsia="Cambria" w:hAnsi="Cambria" w:cs="Cambria"/>
          <w:b/>
        </w:rPr>
        <w:t xml:space="preserve">2. PAGEIDAUJAMA AKREDITACIJOS SRITIS PAGAL MOKYMO PROGRAMAS </w:t>
      </w:r>
    </w:p>
    <w:tbl>
      <w:tblPr>
        <w:tblStyle w:val="a0"/>
        <w:tblW w:w="9636"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7"/>
        <w:gridCol w:w="4111"/>
        <w:gridCol w:w="2688"/>
      </w:tblGrid>
      <w:tr w:rsidR="002F3E93" w:rsidRPr="002F3E93" w14:paraId="158AB6BB" w14:textId="77777777">
        <w:tc>
          <w:tcPr>
            <w:tcW w:w="2837" w:type="dxa"/>
            <w:shd w:val="clear" w:color="auto" w:fill="E2EFD9"/>
          </w:tcPr>
          <w:p w14:paraId="158AB6B8" w14:textId="77777777" w:rsidR="007B5CFE" w:rsidRPr="002F3E93" w:rsidRDefault="00605B10">
            <w:pPr>
              <w:pBdr>
                <w:top w:val="nil"/>
                <w:left w:val="nil"/>
                <w:bottom w:val="nil"/>
                <w:right w:val="nil"/>
                <w:between w:val="nil"/>
              </w:pBdr>
              <w:ind w:left="-4" w:firstLine="4"/>
              <w:rPr>
                <w:rFonts w:ascii="Cambria" w:eastAsia="Cambria" w:hAnsi="Cambria" w:cs="Cambria"/>
              </w:rPr>
            </w:pPr>
            <w:r w:rsidRPr="002F3E93">
              <w:rPr>
                <w:rFonts w:ascii="Cambria" w:eastAsia="Cambria" w:hAnsi="Cambria" w:cs="Cambria"/>
              </w:rPr>
              <w:t xml:space="preserve">Programos pavadinimas ir vienu metu mokomų asmenų skaičius </w:t>
            </w:r>
          </w:p>
        </w:tc>
        <w:tc>
          <w:tcPr>
            <w:tcW w:w="4111" w:type="dxa"/>
          </w:tcPr>
          <w:p w14:paraId="158AB6B9" w14:textId="77777777" w:rsidR="007B5CFE" w:rsidRPr="002F3E93" w:rsidRDefault="00605B10">
            <w:pPr>
              <w:rPr>
                <w:rFonts w:ascii="Cambria" w:eastAsia="Cambria" w:hAnsi="Cambria" w:cs="Cambria"/>
              </w:rPr>
            </w:pPr>
            <w:r w:rsidRPr="002F3E93">
              <w:rPr>
                <w:rFonts w:ascii="Cambria" w:eastAsia="Cambria" w:hAnsi="Cambria" w:cs="Cambria"/>
              </w:rPr>
              <w:t>&lt;Programos kodas, pavadinimas&gt;</w:t>
            </w:r>
          </w:p>
        </w:tc>
        <w:tc>
          <w:tcPr>
            <w:tcW w:w="2688" w:type="dxa"/>
          </w:tcPr>
          <w:p w14:paraId="158AB6BA" w14:textId="77777777" w:rsidR="007B5CFE" w:rsidRPr="002F3E93" w:rsidRDefault="00605B10">
            <w:pPr>
              <w:rPr>
                <w:rFonts w:ascii="Cambria" w:eastAsia="Cambria" w:hAnsi="Cambria" w:cs="Cambria"/>
              </w:rPr>
            </w:pPr>
            <w:r w:rsidRPr="002F3E93">
              <w:rPr>
                <w:rFonts w:ascii="Cambria" w:eastAsia="Cambria" w:hAnsi="Cambria" w:cs="Cambria"/>
              </w:rPr>
              <w:t>&lt;Vienu metu mokomų asmenų skaičius&gt;</w:t>
            </w:r>
          </w:p>
        </w:tc>
      </w:tr>
      <w:tr w:rsidR="002F3E93" w:rsidRPr="002F3E93" w14:paraId="158AB6BF" w14:textId="77777777">
        <w:tc>
          <w:tcPr>
            <w:tcW w:w="2837" w:type="dxa"/>
            <w:shd w:val="clear" w:color="auto" w:fill="E2EFD9"/>
          </w:tcPr>
          <w:p w14:paraId="158AB6BC" w14:textId="77777777" w:rsidR="007B5CFE" w:rsidRPr="002F3E93" w:rsidRDefault="00605B10">
            <w:pPr>
              <w:pBdr>
                <w:top w:val="nil"/>
                <w:left w:val="nil"/>
                <w:bottom w:val="nil"/>
                <w:right w:val="nil"/>
                <w:between w:val="nil"/>
              </w:pBdr>
              <w:ind w:left="-4" w:firstLine="4"/>
              <w:rPr>
                <w:rFonts w:ascii="Cambria" w:eastAsia="Cambria" w:hAnsi="Cambria" w:cs="Cambria"/>
              </w:rPr>
            </w:pPr>
            <w:r w:rsidRPr="002F3E93">
              <w:rPr>
                <w:rFonts w:ascii="Cambria" w:eastAsia="Cambria" w:hAnsi="Cambria" w:cs="Cambria"/>
              </w:rPr>
              <w:t>Programos pavadinimas ir vienu metu mokomų asmenų skaičius</w:t>
            </w:r>
          </w:p>
        </w:tc>
        <w:tc>
          <w:tcPr>
            <w:tcW w:w="4111" w:type="dxa"/>
          </w:tcPr>
          <w:p w14:paraId="158AB6BD" w14:textId="77777777" w:rsidR="007B5CFE" w:rsidRPr="002F3E93" w:rsidRDefault="007B5CFE">
            <w:pPr>
              <w:rPr>
                <w:rFonts w:ascii="Cambria" w:eastAsia="Cambria" w:hAnsi="Cambria" w:cs="Cambria"/>
              </w:rPr>
            </w:pPr>
          </w:p>
        </w:tc>
        <w:tc>
          <w:tcPr>
            <w:tcW w:w="2688" w:type="dxa"/>
          </w:tcPr>
          <w:p w14:paraId="158AB6BE" w14:textId="77777777" w:rsidR="007B5CFE" w:rsidRPr="002F3E93" w:rsidRDefault="007B5CFE">
            <w:pPr>
              <w:rPr>
                <w:rFonts w:ascii="Cambria" w:eastAsia="Cambria" w:hAnsi="Cambria" w:cs="Cambria"/>
              </w:rPr>
            </w:pPr>
          </w:p>
        </w:tc>
      </w:tr>
      <w:tr w:rsidR="002F3E93" w:rsidRPr="002F3E93" w14:paraId="158AB6C3" w14:textId="77777777">
        <w:tc>
          <w:tcPr>
            <w:tcW w:w="2837" w:type="dxa"/>
            <w:shd w:val="clear" w:color="auto" w:fill="E2EFD9"/>
          </w:tcPr>
          <w:p w14:paraId="158AB6C0" w14:textId="77777777" w:rsidR="007B5CFE" w:rsidRPr="002F3E93" w:rsidRDefault="007B5CFE">
            <w:pPr>
              <w:pBdr>
                <w:top w:val="nil"/>
                <w:left w:val="nil"/>
                <w:bottom w:val="nil"/>
                <w:right w:val="nil"/>
                <w:between w:val="nil"/>
              </w:pBdr>
              <w:ind w:left="-4" w:firstLine="4"/>
              <w:rPr>
                <w:rFonts w:ascii="Cambria" w:eastAsia="Cambria" w:hAnsi="Cambria" w:cs="Cambria"/>
              </w:rPr>
            </w:pPr>
          </w:p>
        </w:tc>
        <w:tc>
          <w:tcPr>
            <w:tcW w:w="4111" w:type="dxa"/>
          </w:tcPr>
          <w:p w14:paraId="158AB6C1" w14:textId="77777777" w:rsidR="007B5CFE" w:rsidRPr="002F3E93" w:rsidRDefault="00605B10">
            <w:pPr>
              <w:rPr>
                <w:rFonts w:ascii="Cambria" w:eastAsia="Cambria" w:hAnsi="Cambria" w:cs="Cambria"/>
              </w:rPr>
            </w:pPr>
            <w:r w:rsidRPr="002F3E93">
              <w:rPr>
                <w:rFonts w:ascii="Cambria" w:eastAsia="Cambria" w:hAnsi="Cambria" w:cs="Cambria"/>
              </w:rPr>
              <w:t>&lt;Įterpiama tiek kiek reikia eilučių.&gt;</w:t>
            </w:r>
          </w:p>
        </w:tc>
        <w:tc>
          <w:tcPr>
            <w:tcW w:w="2688" w:type="dxa"/>
          </w:tcPr>
          <w:p w14:paraId="158AB6C2" w14:textId="77777777" w:rsidR="007B5CFE" w:rsidRPr="002F3E93" w:rsidRDefault="007B5CFE">
            <w:pPr>
              <w:rPr>
                <w:rFonts w:ascii="Cambria" w:eastAsia="Cambria" w:hAnsi="Cambria" w:cs="Cambria"/>
              </w:rPr>
            </w:pPr>
          </w:p>
        </w:tc>
      </w:tr>
      <w:tr w:rsidR="002F3E93" w:rsidRPr="002F3E93" w14:paraId="158AB6C7" w14:textId="77777777">
        <w:tc>
          <w:tcPr>
            <w:tcW w:w="2837" w:type="dxa"/>
            <w:shd w:val="clear" w:color="auto" w:fill="E2EFD9"/>
          </w:tcPr>
          <w:p w14:paraId="158AB6C4" w14:textId="77777777" w:rsidR="007B5CFE" w:rsidRPr="002F3E93" w:rsidRDefault="007B5CFE">
            <w:pPr>
              <w:pBdr>
                <w:top w:val="nil"/>
                <w:left w:val="nil"/>
                <w:bottom w:val="nil"/>
                <w:right w:val="nil"/>
                <w:between w:val="nil"/>
              </w:pBdr>
              <w:ind w:left="-4" w:firstLine="4"/>
              <w:rPr>
                <w:rFonts w:ascii="Cambria" w:eastAsia="Cambria" w:hAnsi="Cambria" w:cs="Cambria"/>
              </w:rPr>
            </w:pPr>
          </w:p>
        </w:tc>
        <w:tc>
          <w:tcPr>
            <w:tcW w:w="4111" w:type="dxa"/>
          </w:tcPr>
          <w:p w14:paraId="158AB6C5" w14:textId="77777777" w:rsidR="007B5CFE" w:rsidRPr="002F3E93" w:rsidRDefault="007B5CFE">
            <w:pPr>
              <w:rPr>
                <w:rFonts w:ascii="Cambria" w:eastAsia="Cambria" w:hAnsi="Cambria" w:cs="Cambria"/>
              </w:rPr>
            </w:pPr>
          </w:p>
        </w:tc>
        <w:tc>
          <w:tcPr>
            <w:tcW w:w="2688" w:type="dxa"/>
          </w:tcPr>
          <w:p w14:paraId="158AB6C6" w14:textId="77777777" w:rsidR="007B5CFE" w:rsidRPr="002F3E93" w:rsidRDefault="007B5CFE">
            <w:pPr>
              <w:rPr>
                <w:rFonts w:ascii="Cambria" w:eastAsia="Cambria" w:hAnsi="Cambria" w:cs="Cambria"/>
              </w:rPr>
            </w:pPr>
          </w:p>
        </w:tc>
      </w:tr>
    </w:tbl>
    <w:p w14:paraId="158AB6C8" w14:textId="77777777" w:rsidR="007B5CFE" w:rsidRPr="002F3E93" w:rsidRDefault="007B5CFE">
      <w:pPr>
        <w:pBdr>
          <w:top w:val="nil"/>
          <w:left w:val="nil"/>
          <w:bottom w:val="nil"/>
          <w:right w:val="nil"/>
          <w:between w:val="nil"/>
        </w:pBdr>
        <w:tabs>
          <w:tab w:val="left" w:pos="4680"/>
        </w:tabs>
        <w:ind w:left="3" w:firstLine="3"/>
        <w:rPr>
          <w:rFonts w:ascii="Cambria" w:eastAsia="Cambria" w:hAnsi="Cambria" w:cs="Cambria"/>
          <w:b/>
        </w:rPr>
      </w:pPr>
    </w:p>
    <w:p w14:paraId="158AB6C9" w14:textId="77777777" w:rsidR="007B5CFE" w:rsidRPr="002F3E93" w:rsidRDefault="00605B10">
      <w:pPr>
        <w:spacing w:after="120"/>
        <w:rPr>
          <w:rFonts w:ascii="Cambria" w:eastAsia="Cambria" w:hAnsi="Cambria" w:cs="Cambria"/>
          <w:b/>
        </w:rPr>
      </w:pPr>
      <w:r w:rsidRPr="002F3E93">
        <w:rPr>
          <w:rFonts w:ascii="Cambria" w:eastAsia="Cambria" w:hAnsi="Cambria" w:cs="Cambria"/>
          <w:b/>
        </w:rPr>
        <w:t xml:space="preserve">3. ORGANIZACIJOS FIZINIAI IŠTEKLIAI </w:t>
      </w:r>
    </w:p>
    <w:tbl>
      <w:tblPr>
        <w:tblStyle w:val="a1"/>
        <w:tblW w:w="9640" w:type="dxa"/>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24"/>
        <w:gridCol w:w="6516"/>
      </w:tblGrid>
      <w:tr w:rsidR="002F3E93" w:rsidRPr="002F3E93" w14:paraId="158AB6CE" w14:textId="77777777">
        <w:tc>
          <w:tcPr>
            <w:tcW w:w="3124" w:type="dxa"/>
            <w:tcBorders>
              <w:top w:val="single" w:sz="4" w:space="0" w:color="000000"/>
              <w:left w:val="single" w:sz="4" w:space="0" w:color="000000"/>
              <w:bottom w:val="single" w:sz="4" w:space="0" w:color="000000"/>
              <w:right w:val="single" w:sz="4" w:space="0" w:color="000000"/>
            </w:tcBorders>
            <w:shd w:val="clear" w:color="auto" w:fill="E2EFD9"/>
          </w:tcPr>
          <w:p w14:paraId="158AB6CA" w14:textId="77777777" w:rsidR="007B5CFE" w:rsidRPr="002F3E93" w:rsidRDefault="00605B10">
            <w:pPr>
              <w:tabs>
                <w:tab w:val="left" w:pos="4680"/>
              </w:tabs>
              <w:rPr>
                <w:rFonts w:ascii="Cambria" w:eastAsia="Cambria" w:hAnsi="Cambria" w:cs="Cambria"/>
                <w:sz w:val="24"/>
                <w:szCs w:val="24"/>
                <w:u w:val="single"/>
              </w:rPr>
            </w:pPr>
            <w:r w:rsidRPr="002F3E93">
              <w:rPr>
                <w:rFonts w:ascii="Cambria" w:eastAsia="Cambria" w:hAnsi="Cambria" w:cs="Cambria"/>
                <w:sz w:val="24"/>
                <w:szCs w:val="24"/>
              </w:rPr>
              <w:t xml:space="preserve">Organizacijos mokymo ir vertinimo patalpos </w:t>
            </w:r>
          </w:p>
          <w:p w14:paraId="158AB6CB" w14:textId="77777777" w:rsidR="007B5CFE" w:rsidRPr="002F3E93" w:rsidRDefault="00605B10">
            <w:pPr>
              <w:tabs>
                <w:tab w:val="left" w:pos="4680"/>
              </w:tabs>
              <w:rPr>
                <w:rFonts w:ascii="Cambria" w:eastAsia="Cambria" w:hAnsi="Cambria" w:cs="Cambria"/>
                <w:i/>
                <w:sz w:val="24"/>
                <w:szCs w:val="24"/>
              </w:rPr>
            </w:pPr>
            <w:r w:rsidRPr="002F3E93">
              <w:rPr>
                <w:rFonts w:ascii="Cambria" w:eastAsia="Cambria" w:hAnsi="Cambria" w:cs="Cambria"/>
                <w:i/>
                <w:sz w:val="24"/>
                <w:szCs w:val="24"/>
              </w:rPr>
              <w:t>&lt;Adresas, plotas, trumpas aprašymas&gt;</w:t>
            </w:r>
          </w:p>
          <w:p w14:paraId="158AB6CC" w14:textId="77777777" w:rsidR="007B5CFE" w:rsidRPr="002F3E93" w:rsidRDefault="007B5CFE">
            <w:pPr>
              <w:tabs>
                <w:tab w:val="left" w:pos="4680"/>
              </w:tabs>
              <w:rPr>
                <w:rFonts w:ascii="Cambria" w:eastAsia="Cambria" w:hAnsi="Cambria" w:cs="Cambria"/>
                <w:sz w:val="24"/>
                <w:szCs w:val="24"/>
              </w:rPr>
            </w:pPr>
          </w:p>
        </w:tc>
        <w:tc>
          <w:tcPr>
            <w:tcW w:w="6516" w:type="dxa"/>
            <w:tcBorders>
              <w:left w:val="single" w:sz="4" w:space="0" w:color="000000"/>
              <w:bottom w:val="single" w:sz="4" w:space="0" w:color="000000"/>
            </w:tcBorders>
          </w:tcPr>
          <w:p w14:paraId="158AB6CD" w14:textId="77777777" w:rsidR="007B5CFE" w:rsidRPr="002F3E93" w:rsidRDefault="007B5CFE">
            <w:pPr>
              <w:tabs>
                <w:tab w:val="left" w:pos="4680"/>
              </w:tabs>
              <w:rPr>
                <w:rFonts w:ascii="Cambria" w:eastAsia="Cambria" w:hAnsi="Cambria" w:cs="Cambria"/>
                <w:sz w:val="24"/>
                <w:szCs w:val="24"/>
              </w:rPr>
            </w:pPr>
          </w:p>
        </w:tc>
      </w:tr>
      <w:tr w:rsidR="002F3E93" w:rsidRPr="002F3E93" w14:paraId="158AB6D3" w14:textId="77777777">
        <w:tc>
          <w:tcPr>
            <w:tcW w:w="3124" w:type="dxa"/>
            <w:tcBorders>
              <w:top w:val="single" w:sz="4" w:space="0" w:color="000000"/>
              <w:left w:val="single" w:sz="4" w:space="0" w:color="000000"/>
              <w:bottom w:val="single" w:sz="4" w:space="0" w:color="000000"/>
              <w:right w:val="single" w:sz="4" w:space="0" w:color="000000"/>
            </w:tcBorders>
            <w:shd w:val="clear" w:color="auto" w:fill="E2EFD9"/>
          </w:tcPr>
          <w:p w14:paraId="158AB6CF" w14:textId="77777777" w:rsidR="007B5CFE" w:rsidRPr="002F3E93" w:rsidRDefault="00605B10">
            <w:pPr>
              <w:tabs>
                <w:tab w:val="left" w:pos="4680"/>
              </w:tabs>
              <w:rPr>
                <w:rFonts w:ascii="Cambria" w:eastAsia="Cambria" w:hAnsi="Cambria" w:cs="Cambria"/>
                <w:sz w:val="24"/>
                <w:szCs w:val="24"/>
              </w:rPr>
            </w:pPr>
            <w:r w:rsidRPr="002F3E93">
              <w:rPr>
                <w:rFonts w:ascii="Cambria" w:eastAsia="Cambria" w:hAnsi="Cambria" w:cs="Cambria"/>
                <w:sz w:val="24"/>
                <w:szCs w:val="24"/>
              </w:rPr>
              <w:t xml:space="preserve">Organizacijos mokymo ir vertinimo priemonės pagal kiekvieną programą </w:t>
            </w:r>
            <w:r w:rsidRPr="002F3E93">
              <w:rPr>
                <w:rFonts w:ascii="Cambria" w:eastAsia="Cambria" w:hAnsi="Cambria" w:cs="Cambria"/>
                <w:i/>
                <w:sz w:val="24"/>
                <w:szCs w:val="24"/>
              </w:rPr>
              <w:t>&lt;Adresas, trumpas aprašymas&gt;</w:t>
            </w:r>
          </w:p>
        </w:tc>
        <w:tc>
          <w:tcPr>
            <w:tcW w:w="6516" w:type="dxa"/>
            <w:tcBorders>
              <w:top w:val="single" w:sz="4" w:space="0" w:color="000000"/>
              <w:left w:val="single" w:sz="4" w:space="0" w:color="000000"/>
              <w:bottom w:val="single" w:sz="4" w:space="0" w:color="000000"/>
            </w:tcBorders>
          </w:tcPr>
          <w:p w14:paraId="158AB6D0" w14:textId="77777777" w:rsidR="007B5CFE" w:rsidRPr="002F3E93" w:rsidRDefault="007B5CFE">
            <w:pPr>
              <w:tabs>
                <w:tab w:val="left" w:pos="4680"/>
              </w:tabs>
              <w:rPr>
                <w:rFonts w:ascii="Cambria" w:eastAsia="Cambria" w:hAnsi="Cambria" w:cs="Cambria"/>
                <w:i/>
                <w:sz w:val="24"/>
                <w:szCs w:val="24"/>
              </w:rPr>
            </w:pPr>
          </w:p>
          <w:p w14:paraId="158AB6D1" w14:textId="77777777" w:rsidR="007B5CFE" w:rsidRPr="002F3E93" w:rsidRDefault="007B5CFE">
            <w:pPr>
              <w:tabs>
                <w:tab w:val="left" w:pos="4680"/>
              </w:tabs>
              <w:rPr>
                <w:rFonts w:ascii="Cambria" w:eastAsia="Cambria" w:hAnsi="Cambria" w:cs="Cambria"/>
                <w:i/>
                <w:sz w:val="24"/>
                <w:szCs w:val="24"/>
              </w:rPr>
            </w:pPr>
          </w:p>
          <w:p w14:paraId="158AB6D2" w14:textId="77777777" w:rsidR="007B5CFE" w:rsidRPr="002F3E93" w:rsidRDefault="007B5CFE">
            <w:pPr>
              <w:tabs>
                <w:tab w:val="left" w:pos="4680"/>
              </w:tabs>
              <w:rPr>
                <w:rFonts w:ascii="Cambria" w:eastAsia="Cambria" w:hAnsi="Cambria" w:cs="Cambria"/>
                <w:i/>
                <w:sz w:val="24"/>
                <w:szCs w:val="24"/>
              </w:rPr>
            </w:pPr>
          </w:p>
        </w:tc>
      </w:tr>
    </w:tbl>
    <w:p w14:paraId="158AB6D4" w14:textId="77777777" w:rsidR="007B5CFE" w:rsidRPr="002F3E93" w:rsidRDefault="007B5CFE">
      <w:pPr>
        <w:pBdr>
          <w:top w:val="nil"/>
          <w:left w:val="nil"/>
          <w:bottom w:val="nil"/>
          <w:right w:val="nil"/>
          <w:between w:val="nil"/>
        </w:pBdr>
        <w:tabs>
          <w:tab w:val="left" w:pos="965"/>
        </w:tabs>
        <w:rPr>
          <w:rFonts w:ascii="Cambria" w:eastAsia="Cambria" w:hAnsi="Cambria" w:cs="Cambria"/>
        </w:rPr>
      </w:pPr>
    </w:p>
    <w:p w14:paraId="158AB6D5" w14:textId="77777777" w:rsidR="007B5CFE" w:rsidRPr="002F3E93" w:rsidRDefault="00605B10">
      <w:pPr>
        <w:spacing w:after="120"/>
        <w:rPr>
          <w:rFonts w:ascii="Cambria" w:eastAsia="Cambria" w:hAnsi="Cambria" w:cs="Cambria"/>
          <w:b/>
        </w:rPr>
      </w:pPr>
      <w:r w:rsidRPr="002F3E93">
        <w:rPr>
          <w:rFonts w:ascii="Cambria" w:eastAsia="Cambria" w:hAnsi="Cambria" w:cs="Cambria"/>
          <w:b/>
        </w:rPr>
        <w:t>4. ORGANIZACIJOS PERSONALO IŠTEKLIAI</w:t>
      </w:r>
    </w:p>
    <w:tbl>
      <w:tblPr>
        <w:tblStyle w:val="a2"/>
        <w:tblW w:w="9640" w:type="dxa"/>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24"/>
        <w:gridCol w:w="6516"/>
      </w:tblGrid>
      <w:tr w:rsidR="002F3E93" w:rsidRPr="002F3E93" w14:paraId="158AB6D9" w14:textId="77777777">
        <w:tc>
          <w:tcPr>
            <w:tcW w:w="3124" w:type="dxa"/>
            <w:tcBorders>
              <w:top w:val="single" w:sz="4" w:space="0" w:color="000000"/>
              <w:left w:val="single" w:sz="4" w:space="0" w:color="000000"/>
              <w:bottom w:val="single" w:sz="4" w:space="0" w:color="000000"/>
              <w:right w:val="single" w:sz="4" w:space="0" w:color="000000"/>
            </w:tcBorders>
            <w:shd w:val="clear" w:color="auto" w:fill="E2EFD9"/>
          </w:tcPr>
          <w:p w14:paraId="158AB6D6" w14:textId="77777777" w:rsidR="007B5CFE" w:rsidRPr="002F3E93" w:rsidRDefault="00605B10">
            <w:pPr>
              <w:tabs>
                <w:tab w:val="left" w:pos="4680"/>
              </w:tabs>
              <w:rPr>
                <w:rFonts w:ascii="Cambria" w:eastAsia="Cambria" w:hAnsi="Cambria" w:cs="Cambria"/>
                <w:sz w:val="24"/>
                <w:szCs w:val="24"/>
              </w:rPr>
            </w:pPr>
            <w:r w:rsidRPr="002F3E93">
              <w:rPr>
                <w:rFonts w:ascii="Cambria" w:eastAsia="Cambria" w:hAnsi="Cambria" w:cs="Cambria"/>
                <w:sz w:val="24"/>
                <w:szCs w:val="24"/>
              </w:rPr>
              <w:t xml:space="preserve">Turimi mokytojai, atitinkantys programose nurodytus reikalavimus </w:t>
            </w:r>
          </w:p>
          <w:p w14:paraId="158AB6D7" w14:textId="282667F4" w:rsidR="007B5CFE" w:rsidRPr="002F3E93" w:rsidRDefault="00605B10">
            <w:pPr>
              <w:tabs>
                <w:tab w:val="left" w:pos="4680"/>
              </w:tabs>
              <w:rPr>
                <w:rFonts w:ascii="Cambria" w:eastAsia="Cambria" w:hAnsi="Cambria" w:cs="Cambria"/>
                <w:sz w:val="24"/>
                <w:szCs w:val="24"/>
              </w:rPr>
            </w:pPr>
            <w:r w:rsidRPr="002F3E93">
              <w:rPr>
                <w:rFonts w:ascii="Cambria" w:eastAsia="Cambria" w:hAnsi="Cambria" w:cs="Cambria"/>
              </w:rPr>
              <w:t xml:space="preserve">&lt;Kiekvienos programos žymuo ir mokytojų skaičius&gt; </w:t>
            </w:r>
            <w:r w:rsidRPr="002F3E93">
              <w:rPr>
                <w:rFonts w:ascii="Cambria" w:eastAsia="Cambria" w:hAnsi="Cambria" w:cs="Cambria"/>
                <w:sz w:val="24"/>
                <w:szCs w:val="24"/>
              </w:rPr>
              <w:t xml:space="preserve">Sąrašas, nurodant patirtį ir kvalifikaciją/kompetencijas pateikiamas priedu. </w:t>
            </w:r>
            <w:r w:rsidR="00B74CD3" w:rsidRPr="002F3E93">
              <w:rPr>
                <w:rFonts w:ascii="Cambria" w:eastAsia="Cambria" w:hAnsi="Cambria" w:cs="Cambria"/>
                <w:sz w:val="24"/>
                <w:szCs w:val="24"/>
              </w:rPr>
              <w:br/>
            </w:r>
            <w:r w:rsidR="000B5422" w:rsidRPr="002F3E93">
              <w:rPr>
                <w:rFonts w:ascii="Cambria" w:eastAsia="Cambria" w:hAnsi="Cambria" w:cs="Cambria"/>
                <w:i/>
                <w:iCs/>
                <w:sz w:val="24"/>
                <w:szCs w:val="24"/>
              </w:rPr>
              <w:t xml:space="preserve">Priedu </w:t>
            </w:r>
            <w:r w:rsidR="00B74CD3" w:rsidRPr="002F3E93">
              <w:rPr>
                <w:rFonts w:ascii="Cambria" w:eastAsia="Cambria" w:hAnsi="Cambria" w:cs="Cambria"/>
                <w:i/>
                <w:iCs/>
                <w:sz w:val="24"/>
                <w:szCs w:val="24"/>
              </w:rPr>
              <w:t>pateikiamos kvalifikacijų/kompetencijų dokumentų k</w:t>
            </w:r>
            <w:r w:rsidR="00B74CD3" w:rsidRPr="002F3E93">
              <w:rPr>
                <w:rFonts w:ascii="Cambria" w:eastAsia="Cambria" w:hAnsi="Cambria" w:cs="Cambria"/>
                <w:i/>
                <w:iCs/>
              </w:rPr>
              <w:t>opijos</w:t>
            </w:r>
            <w:r w:rsidR="00B74CD3" w:rsidRPr="002F3E93">
              <w:rPr>
                <w:rFonts w:ascii="Cambria" w:eastAsia="Cambria" w:hAnsi="Cambria" w:cs="Cambria"/>
                <w:i/>
                <w:iCs/>
                <w:sz w:val="24"/>
                <w:szCs w:val="24"/>
              </w:rPr>
              <w:t>.</w:t>
            </w:r>
            <w:r w:rsidR="00B74CD3" w:rsidRPr="002F3E93">
              <w:rPr>
                <w:rFonts w:ascii="Cambria" w:eastAsia="Cambria" w:hAnsi="Cambria" w:cs="Cambria"/>
                <w:sz w:val="24"/>
                <w:szCs w:val="24"/>
              </w:rPr>
              <w:t xml:space="preserve"> </w:t>
            </w:r>
          </w:p>
        </w:tc>
        <w:tc>
          <w:tcPr>
            <w:tcW w:w="6516" w:type="dxa"/>
            <w:tcBorders>
              <w:left w:val="single" w:sz="4" w:space="0" w:color="000000"/>
              <w:bottom w:val="single" w:sz="4" w:space="0" w:color="000000"/>
            </w:tcBorders>
          </w:tcPr>
          <w:p w14:paraId="158AB6D8" w14:textId="77777777" w:rsidR="007B5CFE" w:rsidRPr="002F3E93" w:rsidRDefault="007B5CFE">
            <w:pPr>
              <w:tabs>
                <w:tab w:val="left" w:pos="4680"/>
              </w:tabs>
              <w:rPr>
                <w:rFonts w:ascii="Cambria" w:eastAsia="Cambria" w:hAnsi="Cambria" w:cs="Cambria"/>
                <w:sz w:val="24"/>
                <w:szCs w:val="24"/>
              </w:rPr>
            </w:pPr>
          </w:p>
        </w:tc>
      </w:tr>
      <w:tr w:rsidR="002F3E93" w:rsidRPr="002F3E93" w14:paraId="158AB6DD" w14:textId="77777777">
        <w:tc>
          <w:tcPr>
            <w:tcW w:w="3124" w:type="dxa"/>
            <w:tcBorders>
              <w:top w:val="single" w:sz="4" w:space="0" w:color="000000"/>
              <w:left w:val="single" w:sz="4" w:space="0" w:color="000000"/>
              <w:bottom w:val="single" w:sz="4" w:space="0" w:color="000000"/>
              <w:right w:val="single" w:sz="4" w:space="0" w:color="000000"/>
            </w:tcBorders>
            <w:shd w:val="clear" w:color="auto" w:fill="E2EFD9"/>
          </w:tcPr>
          <w:p w14:paraId="158AB6DA" w14:textId="77777777" w:rsidR="007B5CFE" w:rsidRPr="002F3E93" w:rsidRDefault="00605B10">
            <w:pPr>
              <w:tabs>
                <w:tab w:val="left" w:pos="4680"/>
              </w:tabs>
              <w:rPr>
                <w:rFonts w:ascii="Cambria" w:eastAsia="Cambria" w:hAnsi="Cambria" w:cs="Cambria"/>
                <w:sz w:val="24"/>
                <w:szCs w:val="24"/>
              </w:rPr>
            </w:pPr>
            <w:r w:rsidRPr="002F3E93">
              <w:rPr>
                <w:rFonts w:ascii="Cambria" w:eastAsia="Cambria" w:hAnsi="Cambria" w:cs="Cambria"/>
                <w:sz w:val="24"/>
                <w:szCs w:val="24"/>
              </w:rPr>
              <w:t xml:space="preserve">Turimi vertintojai, atitinkantys programose nurodytus reikalavimus </w:t>
            </w:r>
          </w:p>
          <w:p w14:paraId="158AB6DB" w14:textId="394BB76B" w:rsidR="007B5CFE" w:rsidRPr="002F3E93" w:rsidRDefault="00605B10">
            <w:pPr>
              <w:tabs>
                <w:tab w:val="left" w:pos="4680"/>
              </w:tabs>
              <w:rPr>
                <w:rFonts w:ascii="Cambria" w:eastAsia="Cambria" w:hAnsi="Cambria" w:cs="Cambria"/>
                <w:sz w:val="24"/>
                <w:szCs w:val="24"/>
              </w:rPr>
            </w:pPr>
            <w:r w:rsidRPr="002F3E93">
              <w:rPr>
                <w:rFonts w:ascii="Cambria" w:eastAsia="Cambria" w:hAnsi="Cambria" w:cs="Cambria"/>
              </w:rPr>
              <w:t>&lt;Kiekvienos programos žymuo ir vertintojų skaičius&gt;.</w:t>
            </w:r>
            <w:r w:rsidRPr="002F3E93">
              <w:rPr>
                <w:rFonts w:ascii="Cambria" w:eastAsia="Cambria" w:hAnsi="Cambria" w:cs="Cambria"/>
                <w:sz w:val="24"/>
                <w:szCs w:val="24"/>
              </w:rPr>
              <w:t xml:space="preserve"> Sąrašas pateikiamas priedu.</w:t>
            </w:r>
            <w:r w:rsidR="00B74CD3" w:rsidRPr="002F3E93">
              <w:rPr>
                <w:rFonts w:ascii="Cambria" w:eastAsia="Cambria" w:hAnsi="Cambria" w:cs="Cambria"/>
                <w:i/>
                <w:iCs/>
                <w:sz w:val="24"/>
                <w:szCs w:val="24"/>
              </w:rPr>
              <w:t xml:space="preserve"> Priedu pateikiamos kvalifikacijų/kompetencijų dokumentų k</w:t>
            </w:r>
            <w:r w:rsidR="00B74CD3" w:rsidRPr="002F3E93">
              <w:rPr>
                <w:rFonts w:ascii="Cambria" w:eastAsia="Cambria" w:hAnsi="Cambria" w:cs="Cambria"/>
                <w:i/>
                <w:iCs/>
              </w:rPr>
              <w:t>opijos</w:t>
            </w:r>
            <w:r w:rsidR="00B74CD3" w:rsidRPr="002F3E93">
              <w:rPr>
                <w:rFonts w:ascii="Cambria" w:eastAsia="Cambria" w:hAnsi="Cambria" w:cs="Cambria"/>
                <w:i/>
                <w:iCs/>
                <w:sz w:val="24"/>
                <w:szCs w:val="24"/>
              </w:rPr>
              <w:t>.</w:t>
            </w:r>
          </w:p>
        </w:tc>
        <w:tc>
          <w:tcPr>
            <w:tcW w:w="6516" w:type="dxa"/>
            <w:tcBorders>
              <w:top w:val="single" w:sz="4" w:space="0" w:color="000000"/>
              <w:left w:val="single" w:sz="4" w:space="0" w:color="000000"/>
              <w:bottom w:val="single" w:sz="4" w:space="0" w:color="000000"/>
            </w:tcBorders>
          </w:tcPr>
          <w:p w14:paraId="158AB6DC" w14:textId="77777777" w:rsidR="007B5CFE" w:rsidRPr="002F3E93" w:rsidRDefault="007B5CFE">
            <w:pPr>
              <w:tabs>
                <w:tab w:val="left" w:pos="4680"/>
              </w:tabs>
              <w:rPr>
                <w:rFonts w:ascii="Cambria" w:eastAsia="Cambria" w:hAnsi="Cambria" w:cs="Cambria"/>
                <w:sz w:val="24"/>
                <w:szCs w:val="24"/>
              </w:rPr>
            </w:pPr>
          </w:p>
        </w:tc>
      </w:tr>
    </w:tbl>
    <w:p w14:paraId="158AB6DE" w14:textId="77777777" w:rsidR="007B5CFE" w:rsidRPr="002F3E93" w:rsidRDefault="007B5CFE">
      <w:pPr>
        <w:spacing w:after="120"/>
        <w:rPr>
          <w:rFonts w:ascii="Cambria" w:eastAsia="Cambria" w:hAnsi="Cambria" w:cs="Cambria"/>
          <w:b/>
        </w:rPr>
      </w:pPr>
    </w:p>
    <w:p w14:paraId="158AB6DF" w14:textId="77777777" w:rsidR="007B5CFE" w:rsidRPr="002F3E93" w:rsidRDefault="00605B10">
      <w:pPr>
        <w:spacing w:after="120"/>
        <w:rPr>
          <w:rFonts w:ascii="Cambria" w:eastAsia="Cambria" w:hAnsi="Cambria" w:cs="Cambria"/>
          <w:b/>
        </w:rPr>
      </w:pPr>
      <w:r w:rsidRPr="002F3E93">
        <w:rPr>
          <w:rFonts w:ascii="Cambria" w:eastAsia="Cambria" w:hAnsi="Cambria" w:cs="Cambria"/>
          <w:b/>
        </w:rPr>
        <w:t>5. ORGANIZACIJOS VADYBOS SISTEMA</w:t>
      </w:r>
    </w:p>
    <w:tbl>
      <w:tblPr>
        <w:tblStyle w:val="a3"/>
        <w:tblW w:w="9640" w:type="dxa"/>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24"/>
        <w:gridCol w:w="6516"/>
      </w:tblGrid>
      <w:tr w:rsidR="002F3E93" w:rsidRPr="002F3E93" w14:paraId="158AB6E2" w14:textId="77777777">
        <w:tc>
          <w:tcPr>
            <w:tcW w:w="3124" w:type="dxa"/>
            <w:tcBorders>
              <w:top w:val="single" w:sz="4" w:space="0" w:color="000000"/>
              <w:left w:val="single" w:sz="4" w:space="0" w:color="000000"/>
              <w:bottom w:val="single" w:sz="4" w:space="0" w:color="000000"/>
              <w:right w:val="single" w:sz="4" w:space="0" w:color="000000"/>
            </w:tcBorders>
            <w:shd w:val="clear" w:color="auto" w:fill="E2EFD9"/>
          </w:tcPr>
          <w:p w14:paraId="158AB6E0" w14:textId="77777777" w:rsidR="007B5CFE" w:rsidRPr="002F3E93" w:rsidRDefault="00605B10">
            <w:pPr>
              <w:tabs>
                <w:tab w:val="left" w:pos="4680"/>
              </w:tabs>
              <w:rPr>
                <w:rFonts w:ascii="Cambria" w:eastAsia="Cambria" w:hAnsi="Cambria" w:cs="Cambria"/>
                <w:sz w:val="24"/>
                <w:szCs w:val="24"/>
              </w:rPr>
            </w:pPr>
            <w:r w:rsidRPr="002F3E93">
              <w:rPr>
                <w:rFonts w:ascii="Cambria" w:eastAsia="Cambria" w:hAnsi="Cambria" w:cs="Cambria"/>
                <w:sz w:val="24"/>
                <w:szCs w:val="24"/>
              </w:rPr>
              <w:t xml:space="preserve">Įdiegtos vadybos sistemos pagrindinių dokumentų pavadinimai  </w:t>
            </w:r>
          </w:p>
        </w:tc>
        <w:tc>
          <w:tcPr>
            <w:tcW w:w="6516" w:type="dxa"/>
            <w:tcBorders>
              <w:left w:val="single" w:sz="4" w:space="0" w:color="000000"/>
              <w:bottom w:val="single" w:sz="4" w:space="0" w:color="000000"/>
            </w:tcBorders>
          </w:tcPr>
          <w:p w14:paraId="158AB6E1" w14:textId="77777777" w:rsidR="007B5CFE" w:rsidRPr="002F3E93" w:rsidRDefault="007B5CFE">
            <w:pPr>
              <w:tabs>
                <w:tab w:val="left" w:pos="4680"/>
              </w:tabs>
              <w:rPr>
                <w:rFonts w:ascii="Cambria" w:eastAsia="Cambria" w:hAnsi="Cambria" w:cs="Cambria"/>
                <w:sz w:val="24"/>
                <w:szCs w:val="24"/>
              </w:rPr>
            </w:pPr>
          </w:p>
        </w:tc>
      </w:tr>
      <w:tr w:rsidR="002F3E93" w:rsidRPr="002F3E93" w14:paraId="158AB6E5" w14:textId="77777777">
        <w:tc>
          <w:tcPr>
            <w:tcW w:w="3124" w:type="dxa"/>
            <w:tcBorders>
              <w:top w:val="single" w:sz="4" w:space="0" w:color="000000"/>
              <w:left w:val="single" w:sz="4" w:space="0" w:color="000000"/>
              <w:bottom w:val="single" w:sz="4" w:space="0" w:color="000000"/>
              <w:right w:val="single" w:sz="4" w:space="0" w:color="000000"/>
            </w:tcBorders>
            <w:shd w:val="clear" w:color="auto" w:fill="E2EFD9"/>
          </w:tcPr>
          <w:p w14:paraId="158AB6E3" w14:textId="77777777" w:rsidR="007B5CFE" w:rsidRPr="002F3E93" w:rsidRDefault="00605B10">
            <w:pPr>
              <w:tabs>
                <w:tab w:val="left" w:pos="4680"/>
              </w:tabs>
              <w:rPr>
                <w:rFonts w:ascii="Cambria" w:eastAsia="Cambria" w:hAnsi="Cambria" w:cs="Cambria"/>
                <w:sz w:val="24"/>
                <w:szCs w:val="24"/>
              </w:rPr>
            </w:pPr>
            <w:r w:rsidRPr="002F3E93">
              <w:rPr>
                <w:rFonts w:ascii="Cambria" w:eastAsia="Cambria" w:hAnsi="Cambria" w:cs="Cambria"/>
                <w:sz w:val="24"/>
                <w:szCs w:val="24"/>
              </w:rPr>
              <w:t>Nuoroda į dokumentą, jei vadybos sistema parengta vadovaujantis dokumentu</w:t>
            </w:r>
          </w:p>
        </w:tc>
        <w:tc>
          <w:tcPr>
            <w:tcW w:w="6516" w:type="dxa"/>
            <w:tcBorders>
              <w:top w:val="single" w:sz="4" w:space="0" w:color="000000"/>
              <w:left w:val="single" w:sz="4" w:space="0" w:color="000000"/>
              <w:bottom w:val="single" w:sz="4" w:space="0" w:color="000000"/>
            </w:tcBorders>
          </w:tcPr>
          <w:p w14:paraId="158AB6E4" w14:textId="77777777" w:rsidR="007B5CFE" w:rsidRPr="002F3E93" w:rsidRDefault="007B5CFE">
            <w:pPr>
              <w:tabs>
                <w:tab w:val="left" w:pos="4680"/>
              </w:tabs>
              <w:rPr>
                <w:rFonts w:ascii="Cambria" w:eastAsia="Cambria" w:hAnsi="Cambria" w:cs="Cambria"/>
                <w:sz w:val="24"/>
                <w:szCs w:val="24"/>
              </w:rPr>
            </w:pPr>
          </w:p>
        </w:tc>
      </w:tr>
    </w:tbl>
    <w:p w14:paraId="158AB6E6" w14:textId="77777777" w:rsidR="007B5CFE" w:rsidRPr="002F3E93" w:rsidRDefault="007B5CFE">
      <w:pPr>
        <w:pBdr>
          <w:top w:val="nil"/>
          <w:left w:val="nil"/>
          <w:bottom w:val="nil"/>
          <w:right w:val="nil"/>
          <w:between w:val="nil"/>
        </w:pBdr>
        <w:tabs>
          <w:tab w:val="left" w:pos="965"/>
        </w:tabs>
        <w:rPr>
          <w:rFonts w:ascii="Cambria" w:eastAsia="Cambria" w:hAnsi="Cambria" w:cs="Cambria"/>
        </w:rPr>
      </w:pPr>
    </w:p>
    <w:p w14:paraId="158AB6E7" w14:textId="77777777" w:rsidR="007B5CFE" w:rsidRPr="002F3E93" w:rsidRDefault="00605B10">
      <w:pPr>
        <w:spacing w:after="120"/>
        <w:rPr>
          <w:rFonts w:ascii="Cambria" w:eastAsia="Cambria" w:hAnsi="Cambria" w:cs="Cambria"/>
          <w:b/>
        </w:rPr>
      </w:pPr>
      <w:r w:rsidRPr="002F3E93">
        <w:rPr>
          <w:rFonts w:ascii="Cambria" w:eastAsia="Cambria" w:hAnsi="Cambria" w:cs="Cambria"/>
          <w:b/>
        </w:rPr>
        <w:t xml:space="preserve">6. ORGANIZACIJOS ĮRAŠAI IR INFORMACIJOS SAUGOJIMAS </w:t>
      </w:r>
    </w:p>
    <w:tbl>
      <w:tblPr>
        <w:tblStyle w:val="a4"/>
        <w:tblW w:w="9640" w:type="dxa"/>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24"/>
        <w:gridCol w:w="6516"/>
      </w:tblGrid>
      <w:tr w:rsidR="002F3E93" w:rsidRPr="002F3E93" w14:paraId="158AB6EC" w14:textId="77777777">
        <w:tc>
          <w:tcPr>
            <w:tcW w:w="3124" w:type="dxa"/>
            <w:tcBorders>
              <w:top w:val="single" w:sz="4" w:space="0" w:color="000000"/>
              <w:left w:val="single" w:sz="4" w:space="0" w:color="000000"/>
              <w:bottom w:val="single" w:sz="4" w:space="0" w:color="000000"/>
              <w:right w:val="single" w:sz="4" w:space="0" w:color="000000"/>
            </w:tcBorders>
            <w:shd w:val="clear" w:color="auto" w:fill="E2EFD9"/>
          </w:tcPr>
          <w:p w14:paraId="158AB6E8" w14:textId="77777777" w:rsidR="007B5CFE" w:rsidRPr="002F3E93" w:rsidRDefault="00605B10">
            <w:pPr>
              <w:tabs>
                <w:tab w:val="left" w:pos="4680"/>
              </w:tabs>
              <w:rPr>
                <w:rFonts w:ascii="Cambria" w:eastAsia="Cambria" w:hAnsi="Cambria" w:cs="Cambria"/>
                <w:sz w:val="24"/>
                <w:szCs w:val="24"/>
              </w:rPr>
            </w:pPr>
            <w:r w:rsidRPr="002F3E93">
              <w:rPr>
                <w:rFonts w:ascii="Cambria" w:eastAsia="Cambria" w:hAnsi="Cambria" w:cs="Cambria"/>
                <w:sz w:val="24"/>
                <w:szCs w:val="24"/>
              </w:rPr>
              <w:t xml:space="preserve">Naudojamos priemonės, saugojimo būdai </w:t>
            </w:r>
          </w:p>
          <w:p w14:paraId="158AB6E9" w14:textId="77777777" w:rsidR="007B5CFE" w:rsidRPr="002F3E93" w:rsidRDefault="007B5CFE">
            <w:pPr>
              <w:tabs>
                <w:tab w:val="left" w:pos="4680"/>
              </w:tabs>
              <w:rPr>
                <w:rFonts w:ascii="Cambria" w:eastAsia="Cambria" w:hAnsi="Cambria" w:cs="Cambria"/>
                <w:sz w:val="24"/>
                <w:szCs w:val="24"/>
              </w:rPr>
            </w:pPr>
          </w:p>
          <w:p w14:paraId="158AB6EA" w14:textId="77777777" w:rsidR="007B5CFE" w:rsidRPr="002F3E93" w:rsidRDefault="007B5CFE">
            <w:pPr>
              <w:tabs>
                <w:tab w:val="left" w:pos="4680"/>
              </w:tabs>
              <w:rPr>
                <w:rFonts w:ascii="Cambria" w:eastAsia="Cambria" w:hAnsi="Cambria" w:cs="Cambria"/>
                <w:sz w:val="24"/>
                <w:szCs w:val="24"/>
              </w:rPr>
            </w:pPr>
          </w:p>
        </w:tc>
        <w:tc>
          <w:tcPr>
            <w:tcW w:w="6516" w:type="dxa"/>
            <w:tcBorders>
              <w:left w:val="single" w:sz="4" w:space="0" w:color="000000"/>
              <w:bottom w:val="single" w:sz="4" w:space="0" w:color="000000"/>
            </w:tcBorders>
          </w:tcPr>
          <w:p w14:paraId="158AB6EB" w14:textId="77777777" w:rsidR="007B5CFE" w:rsidRPr="002F3E93" w:rsidRDefault="007B5CFE">
            <w:pPr>
              <w:tabs>
                <w:tab w:val="left" w:pos="4680"/>
              </w:tabs>
              <w:rPr>
                <w:rFonts w:ascii="Cambria" w:eastAsia="Cambria" w:hAnsi="Cambria" w:cs="Cambria"/>
                <w:sz w:val="24"/>
                <w:szCs w:val="24"/>
              </w:rPr>
            </w:pPr>
          </w:p>
        </w:tc>
      </w:tr>
      <w:tr w:rsidR="002F3E93" w:rsidRPr="002F3E93" w14:paraId="158AB6F0" w14:textId="77777777">
        <w:tc>
          <w:tcPr>
            <w:tcW w:w="3124" w:type="dxa"/>
            <w:tcBorders>
              <w:top w:val="single" w:sz="4" w:space="0" w:color="000000"/>
              <w:left w:val="single" w:sz="4" w:space="0" w:color="000000"/>
              <w:bottom w:val="single" w:sz="4" w:space="0" w:color="000000"/>
              <w:right w:val="single" w:sz="4" w:space="0" w:color="000000"/>
            </w:tcBorders>
            <w:shd w:val="clear" w:color="auto" w:fill="E2EFD9"/>
          </w:tcPr>
          <w:p w14:paraId="158AB6ED" w14:textId="77777777" w:rsidR="007B5CFE" w:rsidRPr="002F3E93" w:rsidRDefault="00605B10">
            <w:pPr>
              <w:tabs>
                <w:tab w:val="left" w:pos="4680"/>
              </w:tabs>
              <w:rPr>
                <w:rFonts w:ascii="Cambria" w:eastAsia="Cambria" w:hAnsi="Cambria" w:cs="Cambria"/>
                <w:sz w:val="24"/>
                <w:szCs w:val="24"/>
              </w:rPr>
            </w:pPr>
            <w:r w:rsidRPr="002F3E93">
              <w:rPr>
                <w:rFonts w:ascii="Cambria" w:eastAsia="Cambria" w:hAnsi="Cambria" w:cs="Cambria"/>
                <w:sz w:val="24"/>
                <w:szCs w:val="24"/>
              </w:rPr>
              <w:t>Nuoroda į aprašantį dokumentą, jei Organizacija tokį turi</w:t>
            </w:r>
          </w:p>
          <w:p w14:paraId="158AB6EE" w14:textId="77777777" w:rsidR="007B5CFE" w:rsidRPr="002F3E93" w:rsidRDefault="007B5CFE">
            <w:pPr>
              <w:tabs>
                <w:tab w:val="left" w:pos="4680"/>
              </w:tabs>
              <w:rPr>
                <w:rFonts w:ascii="Cambria" w:eastAsia="Cambria" w:hAnsi="Cambria" w:cs="Cambria"/>
                <w:sz w:val="24"/>
                <w:szCs w:val="24"/>
              </w:rPr>
            </w:pPr>
          </w:p>
        </w:tc>
        <w:tc>
          <w:tcPr>
            <w:tcW w:w="6516" w:type="dxa"/>
            <w:tcBorders>
              <w:top w:val="single" w:sz="4" w:space="0" w:color="000000"/>
              <w:left w:val="single" w:sz="4" w:space="0" w:color="000000"/>
              <w:bottom w:val="single" w:sz="4" w:space="0" w:color="000000"/>
            </w:tcBorders>
          </w:tcPr>
          <w:p w14:paraId="158AB6EF" w14:textId="77777777" w:rsidR="007B5CFE" w:rsidRPr="002F3E93" w:rsidRDefault="007B5CFE">
            <w:pPr>
              <w:tabs>
                <w:tab w:val="left" w:pos="4680"/>
              </w:tabs>
              <w:rPr>
                <w:rFonts w:ascii="Cambria" w:eastAsia="Cambria" w:hAnsi="Cambria" w:cs="Cambria"/>
                <w:sz w:val="24"/>
                <w:szCs w:val="24"/>
              </w:rPr>
            </w:pPr>
          </w:p>
        </w:tc>
      </w:tr>
    </w:tbl>
    <w:p w14:paraId="158AB6F1" w14:textId="77777777" w:rsidR="007B5CFE" w:rsidRPr="002F3E93" w:rsidRDefault="007B5CFE">
      <w:pPr>
        <w:pBdr>
          <w:top w:val="nil"/>
          <w:left w:val="nil"/>
          <w:bottom w:val="nil"/>
          <w:right w:val="nil"/>
          <w:between w:val="nil"/>
        </w:pBdr>
        <w:tabs>
          <w:tab w:val="left" w:pos="965"/>
        </w:tabs>
        <w:rPr>
          <w:rFonts w:ascii="Cambria" w:eastAsia="Cambria" w:hAnsi="Cambria" w:cs="Cambria"/>
        </w:rPr>
      </w:pPr>
    </w:p>
    <w:p w14:paraId="158AB6F2" w14:textId="77777777" w:rsidR="007B5CFE" w:rsidRPr="002F3E93" w:rsidRDefault="00605B10">
      <w:pPr>
        <w:spacing w:after="120"/>
        <w:rPr>
          <w:rFonts w:ascii="Cambria" w:eastAsia="Cambria" w:hAnsi="Cambria" w:cs="Cambria"/>
          <w:b/>
        </w:rPr>
      </w:pPr>
      <w:r w:rsidRPr="002F3E93">
        <w:rPr>
          <w:rFonts w:ascii="Cambria" w:eastAsia="Cambria" w:hAnsi="Cambria" w:cs="Cambria"/>
          <w:b/>
        </w:rPr>
        <w:t xml:space="preserve">7. ORGANIZACIJOS MOKYMO PROCESAS </w:t>
      </w:r>
    </w:p>
    <w:tbl>
      <w:tblPr>
        <w:tblStyle w:val="a5"/>
        <w:tblW w:w="9640" w:type="dxa"/>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24"/>
        <w:gridCol w:w="6516"/>
      </w:tblGrid>
      <w:tr w:rsidR="002F3E93" w:rsidRPr="002F3E93" w14:paraId="158AB6F7" w14:textId="77777777">
        <w:tc>
          <w:tcPr>
            <w:tcW w:w="3124" w:type="dxa"/>
            <w:tcBorders>
              <w:top w:val="single" w:sz="4" w:space="0" w:color="000000"/>
              <w:left w:val="single" w:sz="4" w:space="0" w:color="000000"/>
              <w:bottom w:val="single" w:sz="4" w:space="0" w:color="000000"/>
              <w:right w:val="single" w:sz="4" w:space="0" w:color="000000"/>
            </w:tcBorders>
            <w:shd w:val="clear" w:color="auto" w:fill="E2EFD9"/>
          </w:tcPr>
          <w:p w14:paraId="158AB6F3" w14:textId="77777777" w:rsidR="007B5CFE" w:rsidRPr="002F3E93" w:rsidRDefault="00605B10">
            <w:pPr>
              <w:tabs>
                <w:tab w:val="left" w:pos="4680"/>
              </w:tabs>
              <w:rPr>
                <w:rFonts w:ascii="Cambria" w:eastAsia="Cambria" w:hAnsi="Cambria" w:cs="Cambria"/>
                <w:sz w:val="24"/>
                <w:szCs w:val="24"/>
              </w:rPr>
            </w:pPr>
            <w:r w:rsidRPr="002F3E93">
              <w:rPr>
                <w:rFonts w:ascii="Cambria" w:eastAsia="Cambria" w:hAnsi="Cambria" w:cs="Cambria"/>
                <w:sz w:val="24"/>
                <w:szCs w:val="24"/>
              </w:rPr>
              <w:t xml:space="preserve">Mokymo būdai,  Naudojamos priemonės </w:t>
            </w:r>
          </w:p>
          <w:p w14:paraId="158AB6F4" w14:textId="77777777" w:rsidR="007B5CFE" w:rsidRPr="002F3E93" w:rsidRDefault="007B5CFE">
            <w:pPr>
              <w:tabs>
                <w:tab w:val="left" w:pos="4680"/>
              </w:tabs>
              <w:rPr>
                <w:rFonts w:ascii="Cambria" w:eastAsia="Cambria" w:hAnsi="Cambria" w:cs="Cambria"/>
                <w:sz w:val="24"/>
                <w:szCs w:val="24"/>
              </w:rPr>
            </w:pPr>
          </w:p>
          <w:p w14:paraId="158AB6F5" w14:textId="77777777" w:rsidR="007B5CFE" w:rsidRPr="002F3E93" w:rsidRDefault="007B5CFE">
            <w:pPr>
              <w:tabs>
                <w:tab w:val="left" w:pos="4680"/>
              </w:tabs>
              <w:rPr>
                <w:rFonts w:ascii="Cambria" w:eastAsia="Cambria" w:hAnsi="Cambria" w:cs="Cambria"/>
                <w:sz w:val="24"/>
                <w:szCs w:val="24"/>
              </w:rPr>
            </w:pPr>
          </w:p>
        </w:tc>
        <w:tc>
          <w:tcPr>
            <w:tcW w:w="6516" w:type="dxa"/>
            <w:tcBorders>
              <w:left w:val="single" w:sz="4" w:space="0" w:color="000000"/>
              <w:bottom w:val="single" w:sz="4" w:space="0" w:color="000000"/>
            </w:tcBorders>
          </w:tcPr>
          <w:p w14:paraId="158AB6F6" w14:textId="77777777" w:rsidR="007B5CFE" w:rsidRPr="002F3E93" w:rsidRDefault="007B5CFE">
            <w:pPr>
              <w:tabs>
                <w:tab w:val="left" w:pos="4680"/>
              </w:tabs>
              <w:rPr>
                <w:rFonts w:ascii="Cambria" w:eastAsia="Cambria" w:hAnsi="Cambria" w:cs="Cambria"/>
                <w:sz w:val="24"/>
                <w:szCs w:val="24"/>
              </w:rPr>
            </w:pPr>
          </w:p>
        </w:tc>
      </w:tr>
      <w:tr w:rsidR="002F3E93" w:rsidRPr="002F3E93" w14:paraId="158AB6FB" w14:textId="77777777">
        <w:tc>
          <w:tcPr>
            <w:tcW w:w="3124" w:type="dxa"/>
            <w:tcBorders>
              <w:top w:val="single" w:sz="4" w:space="0" w:color="000000"/>
              <w:left w:val="single" w:sz="4" w:space="0" w:color="000000"/>
              <w:bottom w:val="single" w:sz="4" w:space="0" w:color="000000"/>
              <w:right w:val="single" w:sz="4" w:space="0" w:color="000000"/>
            </w:tcBorders>
            <w:shd w:val="clear" w:color="auto" w:fill="E2EFD9"/>
          </w:tcPr>
          <w:p w14:paraId="158AB6F8" w14:textId="77777777" w:rsidR="007B5CFE" w:rsidRPr="002F3E93" w:rsidRDefault="00605B10">
            <w:pPr>
              <w:tabs>
                <w:tab w:val="left" w:pos="4680"/>
              </w:tabs>
              <w:rPr>
                <w:rFonts w:ascii="Cambria" w:eastAsia="Cambria" w:hAnsi="Cambria" w:cs="Cambria"/>
                <w:sz w:val="24"/>
                <w:szCs w:val="24"/>
              </w:rPr>
            </w:pPr>
            <w:r w:rsidRPr="002F3E93">
              <w:rPr>
                <w:rFonts w:ascii="Cambria" w:eastAsia="Cambria" w:hAnsi="Cambria" w:cs="Cambria"/>
                <w:sz w:val="24"/>
                <w:szCs w:val="24"/>
              </w:rPr>
              <w:t>Nuoroda į aprašantį dokumentą, jei Organizacija tokį turi</w:t>
            </w:r>
          </w:p>
          <w:p w14:paraId="158AB6F9" w14:textId="77777777" w:rsidR="007B5CFE" w:rsidRPr="002F3E93" w:rsidRDefault="007B5CFE">
            <w:pPr>
              <w:tabs>
                <w:tab w:val="left" w:pos="4680"/>
              </w:tabs>
              <w:rPr>
                <w:rFonts w:ascii="Cambria" w:eastAsia="Cambria" w:hAnsi="Cambria" w:cs="Cambria"/>
                <w:sz w:val="24"/>
                <w:szCs w:val="24"/>
              </w:rPr>
            </w:pPr>
          </w:p>
        </w:tc>
        <w:tc>
          <w:tcPr>
            <w:tcW w:w="6516" w:type="dxa"/>
            <w:tcBorders>
              <w:top w:val="single" w:sz="4" w:space="0" w:color="000000"/>
              <w:left w:val="single" w:sz="4" w:space="0" w:color="000000"/>
              <w:bottom w:val="single" w:sz="4" w:space="0" w:color="000000"/>
            </w:tcBorders>
          </w:tcPr>
          <w:p w14:paraId="158AB6FA" w14:textId="77777777" w:rsidR="007B5CFE" w:rsidRPr="002F3E93" w:rsidRDefault="007B5CFE">
            <w:pPr>
              <w:tabs>
                <w:tab w:val="left" w:pos="4680"/>
              </w:tabs>
              <w:rPr>
                <w:rFonts w:ascii="Cambria" w:eastAsia="Cambria" w:hAnsi="Cambria" w:cs="Cambria"/>
                <w:sz w:val="24"/>
                <w:szCs w:val="24"/>
              </w:rPr>
            </w:pPr>
          </w:p>
        </w:tc>
      </w:tr>
    </w:tbl>
    <w:p w14:paraId="158AB6FC" w14:textId="77777777" w:rsidR="007B5CFE" w:rsidRPr="002F3E93" w:rsidRDefault="007B5CFE">
      <w:pPr>
        <w:pBdr>
          <w:top w:val="nil"/>
          <w:left w:val="nil"/>
          <w:bottom w:val="nil"/>
          <w:right w:val="nil"/>
          <w:between w:val="nil"/>
        </w:pBdr>
        <w:tabs>
          <w:tab w:val="left" w:pos="965"/>
        </w:tabs>
        <w:rPr>
          <w:rFonts w:ascii="Cambria" w:eastAsia="Cambria" w:hAnsi="Cambria" w:cs="Cambria"/>
        </w:rPr>
      </w:pPr>
    </w:p>
    <w:p w14:paraId="158AB6FD" w14:textId="77777777" w:rsidR="007B5CFE" w:rsidRPr="002F3E93" w:rsidRDefault="00605B10">
      <w:pPr>
        <w:spacing w:after="120"/>
        <w:rPr>
          <w:rFonts w:ascii="Cambria" w:eastAsia="Cambria" w:hAnsi="Cambria" w:cs="Cambria"/>
          <w:b/>
        </w:rPr>
      </w:pPr>
      <w:r w:rsidRPr="002F3E93">
        <w:rPr>
          <w:rFonts w:ascii="Cambria" w:eastAsia="Cambria" w:hAnsi="Cambria" w:cs="Cambria"/>
          <w:b/>
        </w:rPr>
        <w:t xml:space="preserve">8. ORGANIZACIJOS VERTINIMO PROCESAS </w:t>
      </w:r>
    </w:p>
    <w:tbl>
      <w:tblPr>
        <w:tblStyle w:val="a6"/>
        <w:tblW w:w="9640" w:type="dxa"/>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24"/>
        <w:gridCol w:w="6516"/>
      </w:tblGrid>
      <w:tr w:rsidR="002F3E93" w:rsidRPr="002F3E93" w14:paraId="158AB702" w14:textId="77777777">
        <w:tc>
          <w:tcPr>
            <w:tcW w:w="3124" w:type="dxa"/>
            <w:tcBorders>
              <w:top w:val="single" w:sz="4" w:space="0" w:color="000000"/>
              <w:left w:val="single" w:sz="4" w:space="0" w:color="000000"/>
              <w:bottom w:val="single" w:sz="4" w:space="0" w:color="000000"/>
              <w:right w:val="single" w:sz="4" w:space="0" w:color="000000"/>
            </w:tcBorders>
            <w:shd w:val="clear" w:color="auto" w:fill="E2EFD9"/>
          </w:tcPr>
          <w:p w14:paraId="158AB6FE" w14:textId="77777777" w:rsidR="007B5CFE" w:rsidRPr="002F3E93" w:rsidRDefault="00605B10">
            <w:pPr>
              <w:tabs>
                <w:tab w:val="left" w:pos="4680"/>
              </w:tabs>
              <w:rPr>
                <w:rFonts w:ascii="Cambria" w:eastAsia="Cambria" w:hAnsi="Cambria" w:cs="Cambria"/>
                <w:sz w:val="24"/>
                <w:szCs w:val="24"/>
              </w:rPr>
            </w:pPr>
            <w:r w:rsidRPr="002F3E93">
              <w:rPr>
                <w:rFonts w:ascii="Cambria" w:eastAsia="Cambria" w:hAnsi="Cambria" w:cs="Cambria"/>
                <w:sz w:val="24"/>
                <w:szCs w:val="24"/>
              </w:rPr>
              <w:t xml:space="preserve">Mokymo būdai,  Naudojamos priemonės </w:t>
            </w:r>
          </w:p>
          <w:p w14:paraId="158AB6FF" w14:textId="77777777" w:rsidR="007B5CFE" w:rsidRPr="002F3E93" w:rsidRDefault="007B5CFE">
            <w:pPr>
              <w:tabs>
                <w:tab w:val="left" w:pos="4680"/>
              </w:tabs>
              <w:rPr>
                <w:rFonts w:ascii="Cambria" w:eastAsia="Cambria" w:hAnsi="Cambria" w:cs="Cambria"/>
                <w:sz w:val="24"/>
                <w:szCs w:val="24"/>
              </w:rPr>
            </w:pPr>
          </w:p>
          <w:p w14:paraId="158AB700" w14:textId="77777777" w:rsidR="007B5CFE" w:rsidRPr="002F3E93" w:rsidRDefault="007B5CFE">
            <w:pPr>
              <w:tabs>
                <w:tab w:val="left" w:pos="4680"/>
              </w:tabs>
              <w:rPr>
                <w:rFonts w:ascii="Cambria" w:eastAsia="Cambria" w:hAnsi="Cambria" w:cs="Cambria"/>
                <w:sz w:val="24"/>
                <w:szCs w:val="24"/>
              </w:rPr>
            </w:pPr>
          </w:p>
        </w:tc>
        <w:tc>
          <w:tcPr>
            <w:tcW w:w="6516" w:type="dxa"/>
            <w:tcBorders>
              <w:left w:val="single" w:sz="4" w:space="0" w:color="000000"/>
              <w:bottom w:val="single" w:sz="4" w:space="0" w:color="000000"/>
            </w:tcBorders>
          </w:tcPr>
          <w:p w14:paraId="158AB701" w14:textId="77777777" w:rsidR="007B5CFE" w:rsidRPr="002F3E93" w:rsidRDefault="007B5CFE">
            <w:pPr>
              <w:tabs>
                <w:tab w:val="left" w:pos="4680"/>
              </w:tabs>
              <w:rPr>
                <w:rFonts w:ascii="Cambria" w:eastAsia="Cambria" w:hAnsi="Cambria" w:cs="Cambria"/>
                <w:sz w:val="24"/>
                <w:szCs w:val="24"/>
              </w:rPr>
            </w:pPr>
          </w:p>
        </w:tc>
      </w:tr>
      <w:tr w:rsidR="002F3E93" w:rsidRPr="002F3E93" w14:paraId="158AB706" w14:textId="77777777">
        <w:tc>
          <w:tcPr>
            <w:tcW w:w="3124" w:type="dxa"/>
            <w:tcBorders>
              <w:top w:val="single" w:sz="4" w:space="0" w:color="000000"/>
              <w:left w:val="single" w:sz="4" w:space="0" w:color="000000"/>
              <w:bottom w:val="single" w:sz="4" w:space="0" w:color="000000"/>
              <w:right w:val="single" w:sz="4" w:space="0" w:color="000000"/>
            </w:tcBorders>
            <w:shd w:val="clear" w:color="auto" w:fill="E2EFD9"/>
          </w:tcPr>
          <w:p w14:paraId="158AB703" w14:textId="77777777" w:rsidR="007B5CFE" w:rsidRPr="002F3E93" w:rsidRDefault="00605B10">
            <w:pPr>
              <w:tabs>
                <w:tab w:val="left" w:pos="4680"/>
              </w:tabs>
              <w:rPr>
                <w:rFonts w:ascii="Cambria" w:eastAsia="Cambria" w:hAnsi="Cambria" w:cs="Cambria"/>
                <w:sz w:val="24"/>
                <w:szCs w:val="24"/>
              </w:rPr>
            </w:pPr>
            <w:r w:rsidRPr="002F3E93">
              <w:rPr>
                <w:rFonts w:ascii="Cambria" w:eastAsia="Cambria" w:hAnsi="Cambria" w:cs="Cambria"/>
                <w:sz w:val="24"/>
                <w:szCs w:val="24"/>
              </w:rPr>
              <w:t>Nuoroda į aprašantį dokumentą, jei Organizacija tokį turi</w:t>
            </w:r>
          </w:p>
          <w:p w14:paraId="158AB704" w14:textId="77777777" w:rsidR="007B5CFE" w:rsidRPr="002F3E93" w:rsidRDefault="007B5CFE">
            <w:pPr>
              <w:tabs>
                <w:tab w:val="left" w:pos="4680"/>
              </w:tabs>
              <w:rPr>
                <w:rFonts w:ascii="Cambria" w:eastAsia="Cambria" w:hAnsi="Cambria" w:cs="Cambria"/>
                <w:sz w:val="24"/>
                <w:szCs w:val="24"/>
              </w:rPr>
            </w:pPr>
          </w:p>
        </w:tc>
        <w:tc>
          <w:tcPr>
            <w:tcW w:w="6516" w:type="dxa"/>
            <w:tcBorders>
              <w:top w:val="single" w:sz="4" w:space="0" w:color="000000"/>
              <w:left w:val="single" w:sz="4" w:space="0" w:color="000000"/>
              <w:bottom w:val="single" w:sz="4" w:space="0" w:color="000000"/>
            </w:tcBorders>
          </w:tcPr>
          <w:p w14:paraId="158AB705" w14:textId="77777777" w:rsidR="007B5CFE" w:rsidRPr="002F3E93" w:rsidRDefault="007B5CFE">
            <w:pPr>
              <w:tabs>
                <w:tab w:val="left" w:pos="4680"/>
              </w:tabs>
              <w:rPr>
                <w:rFonts w:ascii="Cambria" w:eastAsia="Cambria" w:hAnsi="Cambria" w:cs="Cambria"/>
                <w:sz w:val="24"/>
                <w:szCs w:val="24"/>
              </w:rPr>
            </w:pPr>
          </w:p>
        </w:tc>
      </w:tr>
    </w:tbl>
    <w:p w14:paraId="158AB707" w14:textId="77777777" w:rsidR="007B5CFE" w:rsidRPr="002F3E93" w:rsidRDefault="007B5CFE">
      <w:pPr>
        <w:pBdr>
          <w:top w:val="nil"/>
          <w:left w:val="nil"/>
          <w:bottom w:val="nil"/>
          <w:right w:val="nil"/>
          <w:between w:val="nil"/>
        </w:pBdr>
        <w:tabs>
          <w:tab w:val="left" w:pos="965"/>
        </w:tabs>
        <w:rPr>
          <w:rFonts w:ascii="Cambria" w:eastAsia="Cambria" w:hAnsi="Cambria" w:cs="Cambria"/>
        </w:rPr>
      </w:pPr>
    </w:p>
    <w:p w14:paraId="158AB708" w14:textId="77777777" w:rsidR="007B5CFE" w:rsidRPr="002F3E93" w:rsidRDefault="00605B10">
      <w:pPr>
        <w:spacing w:after="120"/>
        <w:rPr>
          <w:rFonts w:ascii="Cambria" w:eastAsia="Cambria" w:hAnsi="Cambria" w:cs="Cambria"/>
          <w:b/>
        </w:rPr>
      </w:pPr>
      <w:r w:rsidRPr="002F3E93">
        <w:rPr>
          <w:rFonts w:ascii="Cambria" w:eastAsia="Cambria" w:hAnsi="Cambria" w:cs="Cambria"/>
          <w:b/>
        </w:rPr>
        <w:t>9. PRIE PARAIŠKOS PRIDEDAMŲ DOKUMENTŲ SĄRAŠAS:</w:t>
      </w:r>
    </w:p>
    <w:tbl>
      <w:tblPr>
        <w:tblStyle w:val="a7"/>
        <w:tblW w:w="9640" w:type="dxa"/>
        <w:tblInd w:w="-289" w:type="dxa"/>
        <w:tblBorders>
          <w:top w:val="nil"/>
          <w:left w:val="nil"/>
          <w:bottom w:val="nil"/>
          <w:right w:val="nil"/>
          <w:insideH w:val="nil"/>
          <w:insideV w:val="nil"/>
        </w:tblBorders>
        <w:tblLayout w:type="fixed"/>
        <w:tblLook w:val="0600" w:firstRow="0" w:lastRow="0" w:firstColumn="0" w:lastColumn="0" w:noHBand="1" w:noVBand="1"/>
      </w:tblPr>
      <w:tblGrid>
        <w:gridCol w:w="9640"/>
      </w:tblGrid>
      <w:tr w:rsidR="002F3E93" w:rsidRPr="002F3E93" w14:paraId="158AB70C" w14:textId="77777777">
        <w:trPr>
          <w:trHeight w:val="194"/>
        </w:trPr>
        <w:tc>
          <w:tcPr>
            <w:tcW w:w="96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158AB709" w14:textId="77777777" w:rsidR="007B5CFE" w:rsidRPr="002F3E93" w:rsidRDefault="007B5CFE">
            <w:pPr>
              <w:pBdr>
                <w:top w:val="nil"/>
                <w:left w:val="nil"/>
                <w:bottom w:val="nil"/>
                <w:right w:val="nil"/>
                <w:between w:val="nil"/>
              </w:pBdr>
              <w:tabs>
                <w:tab w:val="left" w:pos="965"/>
              </w:tabs>
              <w:ind w:left="3" w:firstLine="3"/>
              <w:rPr>
                <w:rFonts w:ascii="Cambria" w:eastAsia="Cambria" w:hAnsi="Cambria" w:cs="Cambria"/>
                <w:i/>
              </w:rPr>
            </w:pPr>
          </w:p>
          <w:p w14:paraId="158AB70A" w14:textId="77777777" w:rsidR="007B5CFE" w:rsidRPr="002F3E93" w:rsidRDefault="007B5CFE">
            <w:pPr>
              <w:pBdr>
                <w:top w:val="nil"/>
                <w:left w:val="nil"/>
                <w:bottom w:val="nil"/>
                <w:right w:val="nil"/>
                <w:between w:val="nil"/>
              </w:pBdr>
              <w:tabs>
                <w:tab w:val="left" w:pos="965"/>
              </w:tabs>
              <w:ind w:left="3" w:firstLine="3"/>
              <w:rPr>
                <w:rFonts w:ascii="Cambria" w:eastAsia="Cambria" w:hAnsi="Cambria" w:cs="Cambria"/>
                <w:i/>
              </w:rPr>
            </w:pPr>
          </w:p>
          <w:p w14:paraId="158AB70B" w14:textId="77777777" w:rsidR="007B5CFE" w:rsidRPr="002F3E93" w:rsidRDefault="00605B10">
            <w:pPr>
              <w:pBdr>
                <w:top w:val="nil"/>
                <w:left w:val="nil"/>
                <w:bottom w:val="nil"/>
                <w:right w:val="nil"/>
                <w:between w:val="nil"/>
              </w:pBdr>
              <w:tabs>
                <w:tab w:val="left" w:pos="965"/>
              </w:tabs>
              <w:ind w:left="3" w:firstLine="3"/>
              <w:rPr>
                <w:rFonts w:ascii="Cambria" w:eastAsia="Cambria" w:hAnsi="Cambria" w:cs="Cambria"/>
                <w:i/>
              </w:rPr>
            </w:pPr>
            <w:r w:rsidRPr="002F3E93">
              <w:rPr>
                <w:rFonts w:ascii="Cambria" w:eastAsia="Cambria" w:hAnsi="Cambria" w:cs="Cambria"/>
                <w:i/>
              </w:rPr>
              <w:t>&lt;Pateikiamas pridedamų dokumentų sąrašas, nurodomas dokumentų psl. skaičius&gt;</w:t>
            </w:r>
          </w:p>
        </w:tc>
      </w:tr>
    </w:tbl>
    <w:p w14:paraId="158AB70D" w14:textId="77777777" w:rsidR="007B5CFE" w:rsidRPr="002F3E93" w:rsidRDefault="007B5CFE">
      <w:pPr>
        <w:pBdr>
          <w:top w:val="nil"/>
          <w:left w:val="nil"/>
          <w:bottom w:val="nil"/>
          <w:right w:val="nil"/>
          <w:between w:val="nil"/>
        </w:pBdr>
        <w:tabs>
          <w:tab w:val="left" w:pos="965"/>
        </w:tabs>
        <w:ind w:left="3" w:firstLine="3"/>
        <w:rPr>
          <w:rFonts w:ascii="Cambria" w:eastAsia="Cambria" w:hAnsi="Cambria" w:cs="Cambria"/>
        </w:rPr>
      </w:pPr>
    </w:p>
    <w:p w14:paraId="158AB70E" w14:textId="77777777" w:rsidR="007B5CFE" w:rsidRPr="002F3E93" w:rsidRDefault="00605B10">
      <w:pPr>
        <w:spacing w:after="120"/>
        <w:rPr>
          <w:rFonts w:ascii="Cambria" w:eastAsia="Cambria" w:hAnsi="Cambria" w:cs="Cambria"/>
          <w:b/>
        </w:rPr>
      </w:pPr>
      <w:r w:rsidRPr="002F3E93">
        <w:rPr>
          <w:rFonts w:ascii="Cambria" w:eastAsia="Cambria" w:hAnsi="Cambria" w:cs="Cambria"/>
          <w:b/>
        </w:rPr>
        <w:t>ORGANIZACIJOS ATSTOVO PATVIRTINIMAI IR ĮSIPAREIGOJIMAI</w:t>
      </w:r>
    </w:p>
    <w:p w14:paraId="158AB70F" w14:textId="77777777" w:rsidR="007B5CFE" w:rsidRPr="002F3E93" w:rsidRDefault="007B5CFE">
      <w:pPr>
        <w:rPr>
          <w:rFonts w:ascii="Cambria" w:eastAsia="Cambria" w:hAnsi="Cambria" w:cs="Cambria"/>
          <w:b/>
        </w:rPr>
      </w:pPr>
    </w:p>
    <w:p w14:paraId="158AB710" w14:textId="77777777" w:rsidR="007B5CFE" w:rsidRPr="002F3E93" w:rsidRDefault="00605B10">
      <w:pPr>
        <w:spacing w:after="60"/>
        <w:rPr>
          <w:rFonts w:ascii="Cambria" w:eastAsia="Cambria" w:hAnsi="Cambria" w:cs="Cambria"/>
        </w:rPr>
      </w:pPr>
      <w:r w:rsidRPr="002F3E93">
        <w:rPr>
          <w:rFonts w:ascii="Cambria" w:eastAsia="Cambria" w:hAnsi="Cambria" w:cs="Cambria"/>
        </w:rPr>
        <w:t>1. Patvirtinu, kad šioje paraiškoje ir prie jos pridėtuose dokumentuose pateikta informacija yra teisinga.</w:t>
      </w:r>
    </w:p>
    <w:p w14:paraId="158AB711" w14:textId="77777777" w:rsidR="007B5CFE" w:rsidRPr="002F3E93" w:rsidRDefault="00605B10">
      <w:pPr>
        <w:spacing w:after="60"/>
        <w:rPr>
          <w:rFonts w:ascii="Cambria" w:eastAsia="Cambria" w:hAnsi="Cambria" w:cs="Cambria"/>
        </w:rPr>
      </w:pPr>
      <w:r w:rsidRPr="002F3E93">
        <w:rPr>
          <w:rFonts w:ascii="Cambria" w:eastAsia="Cambria" w:hAnsi="Cambria" w:cs="Cambria"/>
        </w:rPr>
        <w:t xml:space="preserve">2. Sutinku, kad pareiškėjo duomenys būtų tvarkomi šio Aprašo nustatytais tikslais. </w:t>
      </w:r>
    </w:p>
    <w:p w14:paraId="158AB712" w14:textId="77777777" w:rsidR="007B5CFE" w:rsidRPr="002F3E93" w:rsidRDefault="00605B10">
      <w:pPr>
        <w:spacing w:after="60"/>
        <w:jc w:val="both"/>
        <w:rPr>
          <w:rFonts w:ascii="Cambria" w:eastAsia="Cambria" w:hAnsi="Cambria" w:cs="Cambria"/>
        </w:rPr>
      </w:pPr>
      <w:r w:rsidRPr="002F3E93">
        <w:rPr>
          <w:rFonts w:ascii="Cambria" w:eastAsia="Cambria" w:hAnsi="Cambria" w:cs="Cambria"/>
        </w:rPr>
        <w:t>3. Suprantu ir žinau, kad pareiškėjas privalo laikytis Lietuvos Respublikos asmens duomenų teisinės apsaugos įstatymo, 2016 m. balandžio 27 d. Europos Parlamento ir Tarybos reglamento (ES) 2016/679 dėl fizinių asmenų apsaugos tvarkant asmens duomenis ir dėl laisvo tokių duomenų judėjimo ir kuriuo panaikinama Direktyva 95/46/EB (Bendrasis duomenų apsaugos reglamentas) bei kitų teisės aktų, reglamentuojančių asmens duomenų teisinę apsaugą.</w:t>
      </w:r>
    </w:p>
    <w:p w14:paraId="158AB713" w14:textId="77777777" w:rsidR="007B5CFE" w:rsidRPr="002F3E93" w:rsidRDefault="00605B10">
      <w:pPr>
        <w:spacing w:after="60"/>
        <w:jc w:val="both"/>
        <w:rPr>
          <w:rFonts w:ascii="Cambria" w:eastAsia="Cambria" w:hAnsi="Cambria" w:cs="Cambria"/>
        </w:rPr>
      </w:pPr>
      <w:r w:rsidRPr="002F3E93">
        <w:rPr>
          <w:rFonts w:ascii="Cambria" w:eastAsia="Cambria" w:hAnsi="Cambria" w:cs="Cambria"/>
        </w:rPr>
        <w:t xml:space="preserve">4. Įsipareigoju sudaryti sąlygas akreditacijos auditui vietoje suderintu laiku. </w:t>
      </w:r>
    </w:p>
    <w:p w14:paraId="158AB714" w14:textId="77777777" w:rsidR="007B5CFE" w:rsidRPr="002F3E93" w:rsidRDefault="007B5CFE">
      <w:pPr>
        <w:spacing w:after="60"/>
        <w:jc w:val="both"/>
        <w:rPr>
          <w:rFonts w:ascii="Cambria" w:eastAsia="Cambria" w:hAnsi="Cambria" w:cs="Cambria"/>
        </w:rPr>
      </w:pPr>
    </w:p>
    <w:p w14:paraId="158AB715" w14:textId="77777777" w:rsidR="007B5CFE" w:rsidRPr="002F3E93" w:rsidRDefault="007B5CFE">
      <w:pPr>
        <w:jc w:val="center"/>
        <w:rPr>
          <w:rFonts w:ascii="Cambria" w:eastAsia="Cambria" w:hAnsi="Cambria" w:cs="Cambria"/>
          <w:b/>
        </w:rPr>
      </w:pPr>
    </w:p>
    <w:p w14:paraId="158AB716" w14:textId="77777777" w:rsidR="007B5CFE" w:rsidRPr="002F3E93" w:rsidRDefault="007B5CFE">
      <w:pPr>
        <w:jc w:val="center"/>
        <w:rPr>
          <w:rFonts w:ascii="Cambria" w:eastAsia="Cambria" w:hAnsi="Cambria" w:cs="Cambria"/>
          <w:b/>
        </w:rPr>
      </w:pPr>
    </w:p>
    <w:p w14:paraId="158AB717" w14:textId="77777777" w:rsidR="007B5CFE" w:rsidRPr="002F3E93" w:rsidRDefault="00605B10">
      <w:pPr>
        <w:jc w:val="center"/>
        <w:rPr>
          <w:rFonts w:ascii="Cambria" w:eastAsia="Cambria" w:hAnsi="Cambria" w:cs="Cambria"/>
        </w:rPr>
      </w:pPr>
      <w:r w:rsidRPr="002F3E93">
        <w:rPr>
          <w:rFonts w:ascii="Cambria" w:eastAsia="Cambria" w:hAnsi="Cambria" w:cs="Cambria"/>
        </w:rPr>
        <w:t xml:space="preserve">Organizacijos vadovo ar jo įgalioto asmens vardas, pavardė, pareigos, parašas. </w:t>
      </w:r>
    </w:p>
    <w:p w14:paraId="158AB718" w14:textId="77777777" w:rsidR="007B5CFE" w:rsidRPr="002F3E93" w:rsidRDefault="00605B10">
      <w:pPr>
        <w:spacing w:before="240" w:after="240"/>
        <w:jc w:val="center"/>
        <w:rPr>
          <w:rFonts w:ascii="Cambria" w:eastAsia="Cambria" w:hAnsi="Cambria" w:cs="Cambria"/>
        </w:rPr>
      </w:pPr>
      <w:r w:rsidRPr="002F3E93">
        <w:rPr>
          <w:rFonts w:ascii="Cambria" w:eastAsia="Cambria" w:hAnsi="Cambria" w:cs="Cambria"/>
        </w:rPr>
        <w:t>____________________</w:t>
      </w:r>
    </w:p>
    <w:sectPr w:rsidR="007B5CFE" w:rsidRPr="002F3E93">
      <w:pgSz w:w="11907" w:h="16840"/>
      <w:pgMar w:top="709" w:right="562" w:bottom="993" w:left="1699" w:header="288" w:footer="596" w:gutter="0"/>
      <w:pgNumType w:start="1"/>
      <w:cols w:space="1296"/>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CB3183" w14:textId="77777777" w:rsidR="0085127B" w:rsidRDefault="0085127B">
      <w:r>
        <w:separator/>
      </w:r>
    </w:p>
  </w:endnote>
  <w:endnote w:type="continuationSeparator" w:id="0">
    <w:p w14:paraId="4C814810" w14:textId="77777777" w:rsidR="0085127B" w:rsidRDefault="008512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embedRegular r:id="rId1" w:fontKey="{55BEA1D1-22B5-441E-9A08-CD29523A919F}"/>
  </w:font>
  <w:font w:name="Calibri">
    <w:panose1 w:val="020F0502020204030204"/>
    <w:charset w:val="BA"/>
    <w:family w:val="swiss"/>
    <w:pitch w:val="variable"/>
    <w:sig w:usb0="E4002EFF" w:usb1="C200247B" w:usb2="00000009" w:usb3="00000000" w:csb0="000001FF" w:csb1="00000000"/>
    <w:embedRegular r:id="rId2" w:fontKey="{1F457822-D15A-4BCE-8B01-585118B299F0}"/>
  </w:font>
  <w:font w:name="Georgia">
    <w:panose1 w:val="02040502050405020303"/>
    <w:charset w:val="BA"/>
    <w:family w:val="roman"/>
    <w:pitch w:val="variable"/>
    <w:sig w:usb0="00000287" w:usb1="00000000" w:usb2="00000000" w:usb3="00000000" w:csb0="0000009F" w:csb1="00000000"/>
    <w:embedRegular r:id="rId3" w:fontKey="{BC3925AE-3E2C-4B34-97D1-45C87E3FF019}"/>
    <w:embedItalic r:id="rId4" w:fontKey="{3D823453-EE7A-489F-812C-DFE6ECAA26F7}"/>
  </w:font>
  <w:font w:name="Cambria">
    <w:panose1 w:val="02040503050406030204"/>
    <w:charset w:val="BA"/>
    <w:family w:val="roman"/>
    <w:pitch w:val="variable"/>
    <w:sig w:usb0="E00006FF" w:usb1="420024FF" w:usb2="02000000" w:usb3="00000000" w:csb0="0000019F" w:csb1="00000000"/>
    <w:embedRegular r:id="rId5" w:fontKey="{56CAEC71-1FA0-4051-BA21-17A5B84C1A48}"/>
    <w:embedBold r:id="rId6" w:fontKey="{31B781E8-BCCB-4C36-853D-B20AD757718D}"/>
    <w:embedItalic r:id="rId7" w:fontKey="{148EB4CB-5A40-4ADA-B1B9-69D484584B44}"/>
  </w:font>
  <w:font w:name="Helvetica Neue">
    <w:charset w:val="00"/>
    <w:family w:val="auto"/>
    <w:pitch w:val="default"/>
    <w:embedRegular r:id="rId8" w:fontKey="{14A84198-AEE5-4522-BF62-3114E43474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AB71B" w14:textId="77777777" w:rsidR="007B5CFE" w:rsidRDefault="00605B10">
    <w:pPr>
      <w:tabs>
        <w:tab w:val="center" w:pos="4153"/>
        <w:tab w:val="right" w:pos="8306"/>
      </w:tabs>
      <w:jc w:val="right"/>
      <w:rPr>
        <w:rFonts w:ascii="Helvetica Neue" w:eastAsia="Helvetica Neue" w:hAnsi="Helvetica Neue" w:cs="Helvetica Neue"/>
        <w:sz w:val="20"/>
        <w:szCs w:val="20"/>
      </w:rPr>
    </w:pPr>
    <w:r>
      <w:rPr>
        <w:rFonts w:ascii="Helvetica Neue" w:eastAsia="Helvetica Neue" w:hAnsi="Helvetica Neue" w:cs="Helvetica Neue"/>
        <w:sz w:val="20"/>
        <w:szCs w:val="20"/>
      </w:rPr>
      <w:fldChar w:fldCharType="begin"/>
    </w:r>
    <w:r>
      <w:rPr>
        <w:rFonts w:ascii="Helvetica Neue" w:eastAsia="Helvetica Neue" w:hAnsi="Helvetica Neue" w:cs="Helvetica Neue"/>
        <w:sz w:val="20"/>
        <w:szCs w:val="20"/>
      </w:rPr>
      <w:instrText>PAGE</w:instrText>
    </w:r>
    <w:r>
      <w:rPr>
        <w:rFonts w:ascii="Helvetica Neue" w:eastAsia="Helvetica Neue" w:hAnsi="Helvetica Neue" w:cs="Helvetica Neue"/>
        <w:sz w:val="20"/>
        <w:szCs w:val="20"/>
      </w:rPr>
      <w:fldChar w:fldCharType="separate"/>
    </w:r>
    <w:r>
      <w:rPr>
        <w:rFonts w:ascii="Helvetica Neue" w:eastAsia="Helvetica Neue" w:hAnsi="Helvetica Neue" w:cs="Helvetica Neue"/>
        <w:sz w:val="20"/>
        <w:szCs w:val="20"/>
      </w:rPr>
      <w:fldChar w:fldCharType="end"/>
    </w:r>
  </w:p>
  <w:p w14:paraId="158AB71C" w14:textId="77777777" w:rsidR="007B5CFE" w:rsidRDefault="007B5CFE">
    <w:pPr>
      <w:tabs>
        <w:tab w:val="center" w:pos="4153"/>
        <w:tab w:val="right" w:pos="8306"/>
      </w:tabs>
      <w:ind w:right="360"/>
      <w:rPr>
        <w:rFonts w:ascii="Helvetica Neue" w:eastAsia="Helvetica Neue" w:hAnsi="Helvetica Neue" w:cs="Helvetica Neue"/>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AB71D" w14:textId="25712FA0" w:rsidR="007B5CFE" w:rsidRDefault="00605B10">
    <w:pPr>
      <w:pBdr>
        <w:top w:val="nil"/>
        <w:left w:val="nil"/>
        <w:bottom w:val="nil"/>
        <w:right w:val="nil"/>
        <w:between w:val="nil"/>
      </w:pBdr>
      <w:tabs>
        <w:tab w:val="center" w:pos="4680"/>
        <w:tab w:val="right" w:pos="9360"/>
      </w:tabs>
      <w:jc w:val="center"/>
      <w:rPr>
        <w:rFonts w:ascii="Calibri" w:eastAsia="Calibri" w:hAnsi="Calibri" w:cs="Calibri"/>
        <w:color w:val="000000"/>
        <w:sz w:val="22"/>
        <w:szCs w:val="22"/>
      </w:rPr>
    </w:pPr>
    <w:r>
      <w:rPr>
        <w:rFonts w:ascii="Calibri" w:eastAsia="Calibri" w:hAnsi="Calibri" w:cs="Calibri"/>
        <w:color w:val="000000"/>
        <w:sz w:val="22"/>
        <w:szCs w:val="22"/>
      </w:rPr>
      <w:t>-</w:t>
    </w: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sidR="006701EA">
      <w:rPr>
        <w:rFonts w:ascii="Calibri" w:eastAsia="Calibri" w:hAnsi="Calibri" w:cs="Calibri"/>
        <w:noProof/>
        <w:color w:val="000000"/>
        <w:sz w:val="22"/>
        <w:szCs w:val="22"/>
      </w:rPr>
      <w:t>2</w:t>
    </w:r>
    <w:r>
      <w:rPr>
        <w:rFonts w:ascii="Calibri" w:eastAsia="Calibri" w:hAnsi="Calibri" w:cs="Calibri"/>
        <w:color w:val="000000"/>
        <w:sz w:val="22"/>
        <w:szCs w:val="22"/>
      </w:rPr>
      <w:fldChar w:fldCharType="end"/>
    </w:r>
    <w:r>
      <w:rPr>
        <w:rFonts w:ascii="Calibri" w:eastAsia="Calibri" w:hAnsi="Calibri" w:cs="Calibri"/>
        <w:color w:val="000000"/>
        <w:sz w:val="22"/>
        <w:szCs w:val="22"/>
      </w:rPr>
      <w:t>-</w:t>
    </w:r>
  </w:p>
  <w:p w14:paraId="158AB71E" w14:textId="77777777" w:rsidR="007B5CFE" w:rsidRDefault="007B5CFE">
    <w:pPr>
      <w:tabs>
        <w:tab w:val="center" w:pos="4153"/>
        <w:tab w:val="right" w:pos="8306"/>
      </w:tabs>
      <w:ind w:right="360"/>
      <w:rPr>
        <w:rFonts w:ascii="Helvetica Neue" w:eastAsia="Helvetica Neue" w:hAnsi="Helvetica Neue" w:cs="Helvetica Neue"/>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AB720" w14:textId="77777777" w:rsidR="007B5CFE" w:rsidRDefault="007B5CFE">
    <w:pPr>
      <w:tabs>
        <w:tab w:val="center" w:pos="4153"/>
        <w:tab w:val="right" w:pos="8306"/>
      </w:tabs>
      <w:rPr>
        <w:rFonts w:ascii="Helvetica Neue" w:eastAsia="Helvetica Neue" w:hAnsi="Helvetica Neue" w:cs="Helvetica Neue"/>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BA796B" w14:textId="77777777" w:rsidR="0085127B" w:rsidRDefault="0085127B">
      <w:r>
        <w:separator/>
      </w:r>
    </w:p>
  </w:footnote>
  <w:footnote w:type="continuationSeparator" w:id="0">
    <w:p w14:paraId="2921679D" w14:textId="77777777" w:rsidR="0085127B" w:rsidRDefault="008512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AB719" w14:textId="77777777" w:rsidR="007B5CFE" w:rsidRDefault="007B5CFE">
    <w:pPr>
      <w:tabs>
        <w:tab w:val="center" w:pos="4819"/>
        <w:tab w:val="right" w:pos="9071"/>
      </w:tabs>
      <w:rPr>
        <w:rFonts w:ascii="Helvetica Neue" w:eastAsia="Helvetica Neue" w:hAnsi="Helvetica Neue" w:cs="Helvetica Neue"/>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AB71A" w14:textId="77777777" w:rsidR="007B5CFE" w:rsidRDefault="007B5CFE">
    <w:pPr>
      <w:tabs>
        <w:tab w:val="center" w:pos="4819"/>
        <w:tab w:val="right" w:pos="9071"/>
      </w:tabs>
      <w:rPr>
        <w:rFonts w:ascii="Helvetica Neue" w:eastAsia="Helvetica Neue" w:hAnsi="Helvetica Neue" w:cs="Helvetica Neue"/>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AB71F" w14:textId="77777777" w:rsidR="007B5CFE" w:rsidRDefault="007B5CFE">
    <w:pPr>
      <w:tabs>
        <w:tab w:val="center" w:pos="4986"/>
        <w:tab w:val="right" w:pos="9972"/>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embedTrueTypeFonts/>
  <w:proofState w:spelling="clean" w:grammar="clean"/>
  <w:defaultTabStop w:val="720"/>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5CFE"/>
    <w:rsid w:val="0002560D"/>
    <w:rsid w:val="0002600E"/>
    <w:rsid w:val="000B5422"/>
    <w:rsid w:val="001C4D2B"/>
    <w:rsid w:val="002D01B1"/>
    <w:rsid w:val="002F3E93"/>
    <w:rsid w:val="00327593"/>
    <w:rsid w:val="00605B10"/>
    <w:rsid w:val="006701EA"/>
    <w:rsid w:val="006B5E8A"/>
    <w:rsid w:val="007B5CFE"/>
    <w:rsid w:val="007E2B50"/>
    <w:rsid w:val="00810F15"/>
    <w:rsid w:val="0085127B"/>
    <w:rsid w:val="008A6A7B"/>
    <w:rsid w:val="00930491"/>
    <w:rsid w:val="00954C6D"/>
    <w:rsid w:val="009F4500"/>
    <w:rsid w:val="00A34113"/>
    <w:rsid w:val="00A54BA9"/>
    <w:rsid w:val="00AC11A6"/>
    <w:rsid w:val="00B729FF"/>
    <w:rsid w:val="00B74CD3"/>
    <w:rsid w:val="00B74FCB"/>
    <w:rsid w:val="00B76418"/>
    <w:rsid w:val="00BE2897"/>
    <w:rsid w:val="00C07735"/>
    <w:rsid w:val="00D42AA3"/>
    <w:rsid w:val="00DD7540"/>
    <w:rsid w:val="00E9210C"/>
    <w:rsid w:val="00FA295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8AB629"/>
  <w15:docId w15:val="{4865FF2B-E283-4E09-AFE5-632E1973C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67A0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styleId="PlaceholderText">
    <w:name w:val="Placeholder Text"/>
    <w:basedOn w:val="DefaultParagraphFont"/>
    <w:rsid w:val="00236B7E"/>
    <w:rPr>
      <w:color w:val="808080"/>
    </w:rPr>
  </w:style>
  <w:style w:type="paragraph" w:styleId="Header">
    <w:name w:val="header"/>
    <w:basedOn w:val="Normal"/>
    <w:link w:val="HeaderChar"/>
    <w:uiPriority w:val="99"/>
    <w:unhideWhenUsed/>
    <w:rsid w:val="00236B7E"/>
    <w:pPr>
      <w:tabs>
        <w:tab w:val="center" w:pos="4680"/>
        <w:tab w:val="right" w:pos="9360"/>
      </w:tabs>
    </w:pPr>
    <w:rPr>
      <w:rFonts w:asciiTheme="minorHAnsi" w:eastAsiaTheme="minorEastAsia" w:hAnsiTheme="minorHAnsi"/>
      <w:sz w:val="22"/>
      <w:szCs w:val="22"/>
    </w:rPr>
  </w:style>
  <w:style w:type="character" w:customStyle="1" w:styleId="HeaderChar">
    <w:name w:val="Header Char"/>
    <w:basedOn w:val="DefaultParagraphFont"/>
    <w:link w:val="Header"/>
    <w:uiPriority w:val="99"/>
    <w:rsid w:val="00236B7E"/>
    <w:rPr>
      <w:rFonts w:asciiTheme="minorHAnsi" w:eastAsiaTheme="minorEastAsia" w:hAnsiTheme="minorHAnsi"/>
      <w:sz w:val="22"/>
      <w:szCs w:val="22"/>
      <w:lang w:eastAsia="lt-LT"/>
    </w:rPr>
  </w:style>
  <w:style w:type="character" w:customStyle="1" w:styleId="Heading1Char">
    <w:name w:val="Heading 1 Char"/>
    <w:basedOn w:val="DefaultParagraphFont"/>
    <w:link w:val="Heading1"/>
    <w:rsid w:val="00867A0A"/>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6C3E2C"/>
    <w:pPr>
      <w:ind w:left="720"/>
      <w:contextualSpacing/>
    </w:pPr>
  </w:style>
  <w:style w:type="table" w:customStyle="1" w:styleId="TableGrid1">
    <w:name w:val="Table Grid1"/>
    <w:basedOn w:val="TableNormal"/>
    <w:next w:val="TableGrid"/>
    <w:uiPriority w:val="39"/>
    <w:rsid w:val="00241BE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241B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5972E9"/>
    <w:rPr>
      <w:color w:val="0563C1"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2">
    <w:basedOn w:val="TableNormal1"/>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3">
    <w:basedOn w:val="TableNormal1"/>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4">
    <w:basedOn w:val="TableNormal1"/>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5">
    <w:basedOn w:val="TableNormal1"/>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6">
    <w:basedOn w:val="TableNormal1"/>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7">
    <w:basedOn w:val="TableNormal1"/>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nHh6HmIJD+a7Yos8JwpG+1H/w==">CgMxLjA4AHIhMVpJODJDdXRkaXV4dWZ3YTBOdlF0VGFfMWk2YnV2bmNv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9431</Words>
  <Characters>5377</Characters>
  <Application>Microsoft Office Word</Application>
  <DocSecurity>0</DocSecurity>
  <Lines>44</Lines>
  <Paragraphs>29</Paragraphs>
  <ScaleCrop>false</ScaleCrop>
  <Company/>
  <LinksUpToDate>false</LinksUpToDate>
  <CharactersWithSpaces>14779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rzukauskaite</dc:creator>
  <cp:lastModifiedBy>Vilius Novikovas</cp:lastModifiedBy>
  <cp:revision>6</cp:revision>
  <dcterms:created xsi:type="dcterms:W3CDTF">2025-05-06T07:04:00Z</dcterms:created>
  <dcterms:modified xsi:type="dcterms:W3CDTF">2026-02-06T12:14:00Z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akymai">
    <vt:lpwstr>Isakymai</vt:lpwstr>
  </property>
  <property fmtid="{D5CDD505-2E9C-101B-9397-08002B2CF9AE}" pid="3" name="ContentTypeId">
    <vt:lpwstr>0x010100D8ECFFBDDA118244861569856C5AC6C3</vt:lpwstr>
  </property>
</Properties>
</file>